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Pr="007A571C" w:rsidR="00673C1E" w:rsidP="007A571C" w:rsidRDefault="00633033" w14:paraId="5C13897A" wp14:textId="77777777">
      <w:pPr>
        <w:jc w:val="center"/>
        <w:rPr>
          <w:b/>
          <w:sz w:val="44"/>
          <w:u w:val="single"/>
        </w:rPr>
      </w:pPr>
      <w:bookmarkStart w:name="_heading=h.gjdgxs" w:colFirst="0" w:colLast="0" w:id="0"/>
      <w:bookmarkEnd w:id="0"/>
      <w:r>
        <w:rPr>
          <w:noProof/>
        </w:rPr>
        <w:drawing>
          <wp:anchor xmlns:wp14="http://schemas.microsoft.com/office/word/2010/wordprocessingDrawing" distT="0" distB="0" distL="114300" distR="114300" simplePos="0" relativeHeight="251658240" behindDoc="1" locked="0" layoutInCell="1" allowOverlap="1" wp14:anchorId="67194E3C" wp14:editId="7777777">
            <wp:simplePos x="0" y="0"/>
            <wp:positionH relativeFrom="column">
              <wp:posOffset>6743700</wp:posOffset>
            </wp:positionH>
            <wp:positionV relativeFrom="paragraph">
              <wp:posOffset>-714375</wp:posOffset>
            </wp:positionV>
            <wp:extent cx="2358228" cy="1424310"/>
            <wp:effectExtent l="0" t="0" r="4445" b="4445"/>
            <wp:wrapNone/>
            <wp:docPr id="57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8228" cy="14243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571C" w:rsidR="007A571C">
        <w:rPr>
          <w:b/>
          <w:sz w:val="44"/>
          <w:u w:val="single"/>
        </w:rPr>
        <w:t>Music Provision Map</w:t>
      </w:r>
    </w:p>
    <w:p xmlns:wp14="http://schemas.microsoft.com/office/word/2010/wordml" w:rsidRPr="007A571C" w:rsidR="007A571C" w:rsidP="72FBE6BB" w:rsidRDefault="007A571C" w14:paraId="672A6659" wp14:textId="72D270AF">
      <w:pPr>
        <w:rPr>
          <w:b w:val="1"/>
          <w:bCs w:val="1"/>
          <w:color w:val="4472C4" w:themeColor="accent5" w:themeTint="FF" w:themeShade="FF"/>
          <w:sz w:val="32"/>
          <w:szCs w:val="32"/>
        </w:rPr>
      </w:pPr>
      <w:r w:rsidRPr="72FBE6BB" w:rsidR="3F60884A">
        <w:rPr>
          <w:b w:val="1"/>
          <w:bCs w:val="1"/>
          <w:color w:val="4472C4" w:themeColor="accent5" w:themeTint="FF" w:themeShade="FF"/>
          <w:sz w:val="32"/>
          <w:szCs w:val="32"/>
        </w:rPr>
        <w:t>KS1 &amp; KS2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7"/>
        <w:gridCol w:w="1967"/>
        <w:gridCol w:w="1967"/>
        <w:gridCol w:w="1967"/>
        <w:gridCol w:w="1967"/>
        <w:gridCol w:w="1967"/>
        <w:gridCol w:w="1967"/>
      </w:tblGrid>
      <w:tr xmlns:wp14="http://schemas.microsoft.com/office/word/2010/wordml" w:rsidRPr="007A571C" w:rsidR="007A571C" w:rsidTr="72FBE6BB" w14:paraId="7254D8F9" wp14:textId="77777777">
        <w:trPr>
          <w:trHeight w:val="579"/>
        </w:trPr>
        <w:tc>
          <w:tcPr>
            <w:tcW w:w="1967" w:type="dxa"/>
            <w:tcMar/>
          </w:tcPr>
          <w:p w:rsidRPr="007A571C" w:rsidR="007A571C" w:rsidP="007A571C" w:rsidRDefault="007A571C" w14:paraId="2EEC78D0" wp14:textId="77777777">
            <w:pPr>
              <w:jc w:val="center"/>
              <w:rPr>
                <w:b/>
                <w:sz w:val="36"/>
              </w:rPr>
            </w:pPr>
            <w:r w:rsidRPr="007A571C">
              <w:rPr>
                <w:b/>
                <w:sz w:val="36"/>
              </w:rPr>
              <w:t>Year Group</w:t>
            </w:r>
          </w:p>
        </w:tc>
        <w:tc>
          <w:tcPr>
            <w:tcW w:w="1967" w:type="dxa"/>
            <w:tcMar/>
          </w:tcPr>
          <w:p w:rsidRPr="007A571C" w:rsidR="007A571C" w:rsidP="007A571C" w:rsidRDefault="007A571C" w14:paraId="25348F9F" wp14:textId="77777777">
            <w:pPr>
              <w:jc w:val="center"/>
              <w:rPr>
                <w:b/>
                <w:sz w:val="36"/>
              </w:rPr>
            </w:pPr>
            <w:r w:rsidRPr="007A571C">
              <w:rPr>
                <w:b/>
                <w:sz w:val="36"/>
              </w:rPr>
              <w:t>Autumn 1</w:t>
            </w:r>
          </w:p>
        </w:tc>
        <w:tc>
          <w:tcPr>
            <w:tcW w:w="1967" w:type="dxa"/>
            <w:tcMar/>
          </w:tcPr>
          <w:p w:rsidRPr="007A571C" w:rsidR="007A571C" w:rsidP="007A571C" w:rsidRDefault="007A571C" w14:paraId="36FBB015" wp14:textId="77777777">
            <w:pPr>
              <w:jc w:val="center"/>
              <w:rPr>
                <w:b/>
                <w:sz w:val="36"/>
              </w:rPr>
            </w:pPr>
            <w:r w:rsidRPr="007A571C">
              <w:rPr>
                <w:b/>
                <w:sz w:val="36"/>
              </w:rPr>
              <w:t>Autumn 2</w:t>
            </w:r>
          </w:p>
        </w:tc>
        <w:tc>
          <w:tcPr>
            <w:tcW w:w="1967" w:type="dxa"/>
            <w:tcMar/>
          </w:tcPr>
          <w:p w:rsidRPr="007A571C" w:rsidR="007A571C" w:rsidP="007A571C" w:rsidRDefault="007A571C" w14:paraId="5D42A144" wp14:textId="77777777">
            <w:pPr>
              <w:jc w:val="center"/>
              <w:rPr>
                <w:b/>
                <w:sz w:val="36"/>
              </w:rPr>
            </w:pPr>
            <w:r w:rsidRPr="007A571C">
              <w:rPr>
                <w:b/>
                <w:sz w:val="36"/>
              </w:rPr>
              <w:t>Spring 1</w:t>
            </w:r>
          </w:p>
        </w:tc>
        <w:tc>
          <w:tcPr>
            <w:tcW w:w="1967" w:type="dxa"/>
            <w:tcMar/>
          </w:tcPr>
          <w:p w:rsidRPr="007A571C" w:rsidR="007A571C" w:rsidP="007A571C" w:rsidRDefault="007A571C" w14:paraId="17CC00DC" wp14:textId="77777777">
            <w:pPr>
              <w:jc w:val="center"/>
              <w:rPr>
                <w:b/>
                <w:sz w:val="36"/>
              </w:rPr>
            </w:pPr>
            <w:r w:rsidRPr="007A571C">
              <w:rPr>
                <w:b/>
                <w:sz w:val="36"/>
              </w:rPr>
              <w:t>Spring 2</w:t>
            </w:r>
          </w:p>
        </w:tc>
        <w:tc>
          <w:tcPr>
            <w:tcW w:w="1967" w:type="dxa"/>
            <w:tcMar/>
          </w:tcPr>
          <w:p w:rsidRPr="007A571C" w:rsidR="007A571C" w:rsidP="007A571C" w:rsidRDefault="007A571C" w14:paraId="0DCEF34A" wp14:textId="77777777">
            <w:pPr>
              <w:jc w:val="center"/>
              <w:rPr>
                <w:b/>
                <w:sz w:val="36"/>
              </w:rPr>
            </w:pPr>
            <w:r w:rsidRPr="007A571C">
              <w:rPr>
                <w:b/>
                <w:sz w:val="36"/>
              </w:rPr>
              <w:t>Summer 1</w:t>
            </w:r>
          </w:p>
        </w:tc>
        <w:tc>
          <w:tcPr>
            <w:tcW w:w="1967" w:type="dxa"/>
            <w:tcMar/>
          </w:tcPr>
          <w:p w:rsidRPr="007A571C" w:rsidR="007A571C" w:rsidP="007A571C" w:rsidRDefault="007A571C" w14:paraId="2D702784" wp14:textId="77777777">
            <w:pPr>
              <w:jc w:val="center"/>
              <w:rPr>
                <w:b/>
                <w:sz w:val="36"/>
              </w:rPr>
            </w:pPr>
            <w:r w:rsidRPr="007A571C">
              <w:rPr>
                <w:b/>
                <w:sz w:val="36"/>
              </w:rPr>
              <w:t>Summer 2</w:t>
            </w:r>
          </w:p>
        </w:tc>
      </w:tr>
      <w:tr xmlns:wp14="http://schemas.microsoft.com/office/word/2010/wordml" w:rsidRPr="007A571C" w:rsidR="007A571C" w:rsidTr="72FBE6BB" w14:paraId="43C0845E" wp14:textId="77777777">
        <w:trPr>
          <w:trHeight w:val="547"/>
        </w:trPr>
        <w:tc>
          <w:tcPr>
            <w:tcW w:w="1967" w:type="dxa"/>
            <w:shd w:val="clear" w:color="auto" w:fill="D5DCE4" w:themeFill="text2" w:themeFillTint="33"/>
            <w:tcMar/>
          </w:tcPr>
          <w:p w:rsidRPr="007A571C" w:rsidR="007A571C" w:rsidP="007A571C" w:rsidRDefault="007A571C" w14:paraId="649841BE" wp14:textId="77777777">
            <w:pPr>
              <w:jc w:val="center"/>
              <w:rPr>
                <w:b/>
                <w:sz w:val="44"/>
              </w:rPr>
            </w:pPr>
            <w:r w:rsidRPr="007A571C">
              <w:rPr>
                <w:b/>
                <w:sz w:val="44"/>
              </w:rPr>
              <w:t>1</w:t>
            </w:r>
          </w:p>
        </w:tc>
        <w:tc>
          <w:tcPr>
            <w:tcW w:w="1967" w:type="dxa"/>
            <w:shd w:val="clear" w:color="auto" w:fill="D5DCE4" w:themeFill="text2" w:themeFillTint="33"/>
            <w:tcMar/>
          </w:tcPr>
          <w:p w:rsidRPr="007A571C" w:rsidR="007A571C" w:rsidRDefault="007A571C" w14:paraId="1ADB84AD" wp14:textId="77777777">
            <w:pPr>
              <w:rPr>
                <w:b/>
                <w:color w:val="4472C4" w:themeColor="accent5"/>
              </w:rPr>
            </w:pPr>
            <w:r w:rsidRPr="007A571C">
              <w:rPr>
                <w:b/>
                <w:color w:val="4472C4" w:themeColor="accent5"/>
              </w:rPr>
              <w:t xml:space="preserve">Singing assembly – 20 minutes </w:t>
            </w:r>
          </w:p>
          <w:p w:rsidRPr="007A571C" w:rsidR="007A571C" w:rsidRDefault="007A571C" w14:paraId="186B7F64" wp14:textId="77777777">
            <w:pPr>
              <w:rPr>
                <w:b/>
              </w:rPr>
            </w:pPr>
            <w:r w:rsidRPr="007A571C">
              <w:rPr>
                <w:b/>
              </w:rPr>
              <w:t xml:space="preserve">Magic Music – 20 minutes </w:t>
            </w:r>
          </w:p>
          <w:p w:rsidRPr="007A571C" w:rsidR="007A571C" w:rsidP="72FBE6BB" w:rsidRDefault="007A571C" w14:paraId="03AF3E97" wp14:textId="77777777" wp14:noSpellErr="1">
            <w:pPr>
              <w:rPr>
                <w:b w:val="1"/>
                <w:bCs w:val="1"/>
                <w:color w:val="385623" w:themeColor="accent6" w:themeTint="FF" w:themeShade="80"/>
              </w:rPr>
            </w:pPr>
            <w:r w:rsidRPr="72FBE6BB" w:rsidR="007A571C">
              <w:rPr>
                <w:b w:val="1"/>
                <w:bCs w:val="1"/>
                <w:color w:val="385623" w:themeColor="accent6" w:themeTint="FF" w:themeShade="80"/>
              </w:rPr>
              <w:t>Magic Music Composite – 2 hours (1 x half term)</w:t>
            </w:r>
          </w:p>
        </w:tc>
        <w:tc>
          <w:tcPr>
            <w:tcW w:w="1967" w:type="dxa"/>
            <w:shd w:val="clear" w:color="auto" w:fill="D5DCE4" w:themeFill="text2" w:themeFillTint="33"/>
            <w:tcMar/>
          </w:tcPr>
          <w:p w:rsidRPr="007A571C" w:rsidR="007A571C" w:rsidP="72FBE6BB" w:rsidRDefault="007A571C" w14:paraId="557E98EF" wp14:textId="1D9CEDFB">
            <w:pPr>
              <w:pStyle w:val="Normal"/>
              <w:rPr>
                <w:b w:val="1"/>
                <w:bCs w:val="1"/>
                <w:color w:val="4472C4" w:themeColor="accent5"/>
              </w:rPr>
            </w:pPr>
            <w:r w:rsidRPr="72FBE6BB" w:rsidR="007A571C">
              <w:rPr>
                <w:b w:val="1"/>
                <w:bCs w:val="1"/>
                <w:color w:val="4472C4" w:themeColor="accent5" w:themeTint="FF" w:themeShade="FF"/>
              </w:rPr>
              <w:t>Singing assembly – 20 minutes</w:t>
            </w:r>
          </w:p>
          <w:p w:rsidRPr="007A571C" w:rsidR="007A571C" w:rsidP="007A571C" w:rsidRDefault="007A571C" w14:paraId="0DF0A3C4" wp14:textId="77777777">
            <w:pPr>
              <w:rPr>
                <w:b/>
              </w:rPr>
            </w:pPr>
            <w:r w:rsidRPr="007A571C">
              <w:rPr>
                <w:b/>
              </w:rPr>
              <w:t xml:space="preserve">Magic Music – 20 minutes </w:t>
            </w:r>
          </w:p>
          <w:p w:rsidRPr="007A571C" w:rsidR="007A571C" w:rsidP="72FBE6BB" w:rsidRDefault="007A571C" wp14:noSpellErr="1" w14:paraId="6091B429" wp14:textId="43EBF097">
            <w:pPr>
              <w:rPr>
                <w:b w:val="1"/>
                <w:bCs w:val="1"/>
                <w:color w:val="385623" w:themeColor="accent6" w:themeTint="FF" w:themeShade="80"/>
              </w:rPr>
            </w:pPr>
            <w:r w:rsidRPr="72FBE6BB" w:rsidR="007A571C">
              <w:rPr>
                <w:b w:val="1"/>
                <w:bCs w:val="1"/>
                <w:color w:val="385623" w:themeColor="accent6" w:themeTint="FF" w:themeShade="80"/>
              </w:rPr>
              <w:t>Magic Music Composite – 2 hours (1 x half term)</w:t>
            </w:r>
          </w:p>
          <w:p w:rsidRPr="007A571C" w:rsidR="007A571C" w:rsidP="72FBE6BB" w:rsidRDefault="007A571C" w14:paraId="104AF889" wp14:textId="239EE200">
            <w:pPr>
              <w:pStyle w:val="Normal"/>
              <w:rPr>
                <w:b w:val="1"/>
                <w:bCs w:val="1"/>
                <w:color w:val="FF0000"/>
              </w:rPr>
            </w:pPr>
            <w:r w:rsidRPr="72FBE6BB" w:rsidR="3EBF8C1A">
              <w:rPr>
                <w:b w:val="1"/>
                <w:bCs w:val="1"/>
                <w:color w:val="FF0000"/>
              </w:rPr>
              <w:t>Sing Up – 1 Hour</w:t>
            </w:r>
          </w:p>
          <w:p w:rsidRPr="007A571C" w:rsidR="007A571C" w:rsidP="72FBE6BB" w:rsidRDefault="007A571C" w14:paraId="2E75ED7D" wp14:textId="2E043259">
            <w:pPr>
              <w:pStyle w:val="Normal"/>
              <w:rPr>
                <w:b w:val="1"/>
                <w:bCs w:val="1"/>
                <w:highlight w:val="yellow"/>
              </w:rPr>
            </w:pPr>
          </w:p>
        </w:tc>
        <w:tc>
          <w:tcPr>
            <w:tcW w:w="1967" w:type="dxa"/>
            <w:shd w:val="clear" w:color="auto" w:fill="D5DCE4" w:themeFill="text2" w:themeFillTint="33"/>
            <w:tcMar/>
          </w:tcPr>
          <w:p w:rsidRPr="007A571C" w:rsidR="007A571C" w:rsidRDefault="007A571C" w14:paraId="2C72C300" wp14:textId="77777777">
            <w:pPr>
              <w:rPr>
                <w:b/>
                <w:color w:val="4472C4" w:themeColor="accent5"/>
              </w:rPr>
            </w:pPr>
            <w:r w:rsidRPr="007A571C">
              <w:rPr>
                <w:b/>
                <w:color w:val="4472C4" w:themeColor="accent5"/>
              </w:rPr>
              <w:t>Singing assembly – 20 minutes</w:t>
            </w:r>
          </w:p>
          <w:p w:rsidRPr="007A571C" w:rsidR="007A571C" w:rsidP="007A571C" w:rsidRDefault="007A571C" w14:paraId="2BC2140B" wp14:textId="77777777">
            <w:pPr>
              <w:rPr>
                <w:b/>
              </w:rPr>
            </w:pPr>
            <w:r w:rsidRPr="007A571C">
              <w:rPr>
                <w:b/>
              </w:rPr>
              <w:t xml:space="preserve">Magic Music – 20 minutes </w:t>
            </w:r>
          </w:p>
          <w:p w:rsidRPr="007A571C" w:rsidR="007A571C" w:rsidP="72FBE6BB" w:rsidRDefault="007A571C" w14:paraId="53885027" wp14:textId="77777777" wp14:noSpellErr="1">
            <w:pPr>
              <w:rPr>
                <w:b w:val="1"/>
                <w:bCs w:val="1"/>
                <w:color w:val="385623" w:themeColor="accent6" w:themeTint="FF" w:themeShade="80"/>
              </w:rPr>
            </w:pPr>
            <w:r w:rsidRPr="72FBE6BB" w:rsidR="007A571C">
              <w:rPr>
                <w:b w:val="1"/>
                <w:bCs w:val="1"/>
                <w:color w:val="385623" w:themeColor="accent6" w:themeTint="FF" w:themeShade="80"/>
              </w:rPr>
              <w:t>Magic Music Composite – 2 hours (1 x half term)</w:t>
            </w:r>
          </w:p>
        </w:tc>
        <w:tc>
          <w:tcPr>
            <w:tcW w:w="1967" w:type="dxa"/>
            <w:shd w:val="clear" w:color="auto" w:fill="D5DCE4" w:themeFill="text2" w:themeFillTint="33"/>
            <w:tcMar/>
          </w:tcPr>
          <w:p w:rsidRPr="007A571C" w:rsidR="007A571C" w:rsidRDefault="007A571C" w14:paraId="02269E3D" wp14:textId="77777777">
            <w:pPr>
              <w:rPr>
                <w:b/>
                <w:color w:val="4472C4" w:themeColor="accent5"/>
              </w:rPr>
            </w:pPr>
            <w:r w:rsidRPr="007A571C">
              <w:rPr>
                <w:b/>
                <w:color w:val="4472C4" w:themeColor="accent5"/>
              </w:rPr>
              <w:t>Singing assembly – 20 minutes</w:t>
            </w:r>
          </w:p>
          <w:p w:rsidRPr="007A571C" w:rsidR="007A571C" w:rsidP="007A571C" w:rsidRDefault="007A571C" w14:paraId="70E633A9" wp14:textId="77777777">
            <w:pPr>
              <w:rPr>
                <w:b/>
              </w:rPr>
            </w:pPr>
            <w:r w:rsidRPr="007A571C">
              <w:rPr>
                <w:b/>
              </w:rPr>
              <w:t xml:space="preserve">Magic Music – 20 minutes </w:t>
            </w:r>
          </w:p>
          <w:p w:rsidRPr="007A571C" w:rsidR="007A571C" w:rsidP="72FBE6BB" w:rsidRDefault="007A571C" wp14:noSpellErr="1" w14:paraId="1F5CC3B6" wp14:textId="7358AACF">
            <w:pPr>
              <w:rPr>
                <w:b w:val="1"/>
                <w:bCs w:val="1"/>
                <w:color w:val="385623" w:themeColor="accent6" w:themeTint="FF" w:themeShade="80"/>
              </w:rPr>
            </w:pPr>
            <w:r w:rsidRPr="72FBE6BB" w:rsidR="007A571C">
              <w:rPr>
                <w:b w:val="1"/>
                <w:bCs w:val="1"/>
                <w:color w:val="385623" w:themeColor="accent6" w:themeTint="FF" w:themeShade="80"/>
              </w:rPr>
              <w:t>Magic Music Composite – 2 hours (1 x half term)</w:t>
            </w:r>
          </w:p>
          <w:p w:rsidRPr="007A571C" w:rsidR="007A571C" w:rsidP="72FBE6BB" w:rsidRDefault="007A571C" w14:paraId="72FAF650" wp14:textId="239EE200">
            <w:pPr>
              <w:pStyle w:val="Normal"/>
              <w:rPr>
                <w:b w:val="1"/>
                <w:bCs w:val="1"/>
                <w:color w:val="FF0000"/>
              </w:rPr>
            </w:pPr>
            <w:r w:rsidRPr="72FBE6BB" w:rsidR="75CBD882">
              <w:rPr>
                <w:b w:val="1"/>
                <w:bCs w:val="1"/>
                <w:color w:val="FF0000"/>
              </w:rPr>
              <w:t>Sing Up – 1 Hour</w:t>
            </w:r>
          </w:p>
          <w:p w:rsidRPr="007A571C" w:rsidR="007A571C" w:rsidP="72FBE6BB" w:rsidRDefault="007A571C" w14:paraId="7236F4E1" wp14:textId="1B4B2846">
            <w:pPr>
              <w:pStyle w:val="Normal"/>
              <w:rPr>
                <w:b w:val="1"/>
                <w:bCs w:val="1"/>
                <w:highlight w:val="yellow"/>
              </w:rPr>
            </w:pPr>
          </w:p>
        </w:tc>
        <w:tc>
          <w:tcPr>
            <w:tcW w:w="1967" w:type="dxa"/>
            <w:shd w:val="clear" w:color="auto" w:fill="D5DCE4" w:themeFill="text2" w:themeFillTint="33"/>
            <w:tcMar/>
          </w:tcPr>
          <w:p w:rsidRPr="007A571C" w:rsidR="007A571C" w:rsidRDefault="007A571C" w14:paraId="3D6648AE" wp14:textId="77777777">
            <w:pPr>
              <w:rPr>
                <w:b/>
                <w:color w:val="4472C4" w:themeColor="accent5"/>
              </w:rPr>
            </w:pPr>
            <w:r w:rsidRPr="007A571C">
              <w:rPr>
                <w:b/>
                <w:color w:val="4472C4" w:themeColor="accent5"/>
              </w:rPr>
              <w:t>Singing assembly – 20 minutes</w:t>
            </w:r>
          </w:p>
          <w:p w:rsidRPr="007A571C" w:rsidR="007A571C" w:rsidP="007A571C" w:rsidRDefault="007A571C" w14:paraId="1F57CF52" wp14:textId="77777777">
            <w:pPr>
              <w:rPr>
                <w:b/>
              </w:rPr>
            </w:pPr>
            <w:r w:rsidRPr="007A571C">
              <w:rPr>
                <w:b/>
              </w:rPr>
              <w:t xml:space="preserve">Magic Music – 20 minutes </w:t>
            </w:r>
          </w:p>
          <w:p w:rsidRPr="007A571C" w:rsidR="007A571C" w:rsidP="72FBE6BB" w:rsidRDefault="007A571C" w14:paraId="49E2F6F2" wp14:textId="77777777" wp14:noSpellErr="1">
            <w:pPr>
              <w:rPr>
                <w:b w:val="1"/>
                <w:bCs w:val="1"/>
                <w:color w:val="385623" w:themeColor="accent6" w:themeTint="FF" w:themeShade="80"/>
              </w:rPr>
            </w:pPr>
            <w:r w:rsidRPr="72FBE6BB" w:rsidR="007A571C">
              <w:rPr>
                <w:b w:val="1"/>
                <w:bCs w:val="1"/>
                <w:color w:val="385623" w:themeColor="accent6" w:themeTint="FF" w:themeShade="80"/>
              </w:rPr>
              <w:t>Magic Music Composite – 2 hours (1 x half term)</w:t>
            </w:r>
          </w:p>
        </w:tc>
        <w:tc>
          <w:tcPr>
            <w:tcW w:w="1967" w:type="dxa"/>
            <w:shd w:val="clear" w:color="auto" w:fill="D5DCE4" w:themeFill="text2" w:themeFillTint="33"/>
            <w:tcMar/>
          </w:tcPr>
          <w:p w:rsidRPr="007A571C" w:rsidR="007A571C" w:rsidRDefault="007A571C" w14:paraId="07E81A2D" wp14:textId="77777777">
            <w:pPr>
              <w:rPr>
                <w:b/>
                <w:color w:val="4472C4" w:themeColor="accent5"/>
              </w:rPr>
            </w:pPr>
            <w:r w:rsidRPr="007A571C">
              <w:rPr>
                <w:b/>
                <w:color w:val="4472C4" w:themeColor="accent5"/>
              </w:rPr>
              <w:t>Singing assembly – 20 minutes</w:t>
            </w:r>
          </w:p>
          <w:p w:rsidRPr="007A571C" w:rsidR="007A571C" w:rsidP="007A571C" w:rsidRDefault="007A571C" w14:paraId="15B3508F" wp14:textId="77777777">
            <w:pPr>
              <w:rPr>
                <w:b/>
              </w:rPr>
            </w:pPr>
            <w:r w:rsidRPr="007A571C">
              <w:rPr>
                <w:b/>
              </w:rPr>
              <w:t xml:space="preserve">Magic Music – 20 minutes </w:t>
            </w:r>
          </w:p>
          <w:p w:rsidRPr="007A571C" w:rsidR="007A571C" w:rsidP="72FBE6BB" w:rsidRDefault="007A571C" wp14:noSpellErr="1" w14:paraId="476F7F07" wp14:textId="60E37243">
            <w:pPr>
              <w:rPr>
                <w:b w:val="1"/>
                <w:bCs w:val="1"/>
                <w:color w:val="385623" w:themeColor="accent6" w:themeTint="FF" w:themeShade="80"/>
              </w:rPr>
            </w:pPr>
            <w:r w:rsidRPr="72FBE6BB" w:rsidR="007A571C">
              <w:rPr>
                <w:b w:val="1"/>
                <w:bCs w:val="1"/>
                <w:color w:val="385623" w:themeColor="accent6" w:themeTint="FF" w:themeShade="80"/>
              </w:rPr>
              <w:t>Magic Music Composite – 2 hours (1 x half term)</w:t>
            </w:r>
          </w:p>
          <w:p w:rsidRPr="007A571C" w:rsidR="007A571C" w:rsidP="72FBE6BB" w:rsidRDefault="007A571C" w14:paraId="0CD2C8C7" wp14:textId="239EE200">
            <w:pPr>
              <w:pStyle w:val="Normal"/>
              <w:rPr>
                <w:b w:val="1"/>
                <w:bCs w:val="1"/>
                <w:color w:val="FF0000"/>
              </w:rPr>
            </w:pPr>
            <w:r w:rsidRPr="72FBE6BB" w:rsidR="5150E617">
              <w:rPr>
                <w:b w:val="1"/>
                <w:bCs w:val="1"/>
                <w:color w:val="FF0000"/>
              </w:rPr>
              <w:t>Sing Up – 1 Hour</w:t>
            </w:r>
          </w:p>
          <w:p w:rsidRPr="007A571C" w:rsidR="007A571C" w:rsidP="72FBE6BB" w:rsidRDefault="007A571C" w14:paraId="02D286C4" wp14:textId="27C35E60">
            <w:pPr>
              <w:pStyle w:val="Normal"/>
              <w:rPr>
                <w:b w:val="1"/>
                <w:bCs w:val="1"/>
                <w:highlight w:val="yellow"/>
              </w:rPr>
            </w:pPr>
          </w:p>
        </w:tc>
        <w:bookmarkStart w:name="_GoBack" w:id="1"/>
        <w:bookmarkEnd w:id="1"/>
      </w:tr>
      <w:tr xmlns:wp14="http://schemas.microsoft.com/office/word/2010/wordml" w:rsidRPr="007A571C" w:rsidR="007A571C" w:rsidTr="72FBE6BB" w14:paraId="578520EA" wp14:textId="77777777">
        <w:trPr>
          <w:trHeight w:val="579"/>
        </w:trPr>
        <w:tc>
          <w:tcPr>
            <w:tcW w:w="1967" w:type="dxa"/>
            <w:shd w:val="clear" w:color="auto" w:fill="DEEAF6" w:themeFill="accent1" w:themeFillTint="33"/>
            <w:tcMar/>
          </w:tcPr>
          <w:p w:rsidRPr="007A571C" w:rsidR="007A571C" w:rsidP="007A571C" w:rsidRDefault="007A571C" w14:paraId="18F999B5" wp14:textId="77777777">
            <w:pPr>
              <w:jc w:val="center"/>
              <w:rPr>
                <w:b/>
                <w:sz w:val="44"/>
              </w:rPr>
            </w:pPr>
            <w:r w:rsidRPr="007A571C">
              <w:rPr>
                <w:b/>
                <w:sz w:val="44"/>
              </w:rPr>
              <w:t>2</w:t>
            </w:r>
          </w:p>
        </w:tc>
        <w:tc>
          <w:tcPr>
            <w:tcW w:w="1967" w:type="dxa"/>
            <w:shd w:val="clear" w:color="auto" w:fill="DEEAF6" w:themeFill="accent1" w:themeFillTint="33"/>
            <w:tcMar/>
          </w:tcPr>
          <w:p w:rsidRPr="007A571C" w:rsidR="007A571C" w:rsidRDefault="007A571C" w14:paraId="2DB87AB7" wp14:textId="77777777">
            <w:pPr>
              <w:rPr>
                <w:b/>
                <w:color w:val="4472C4" w:themeColor="accent5"/>
              </w:rPr>
            </w:pPr>
            <w:r w:rsidRPr="007A571C">
              <w:rPr>
                <w:b/>
                <w:color w:val="4472C4" w:themeColor="accent5"/>
              </w:rPr>
              <w:t>Singing assembly – 20 minutes</w:t>
            </w:r>
          </w:p>
          <w:p w:rsidRPr="007A571C" w:rsidR="007A571C" w:rsidP="007A571C" w:rsidRDefault="007A571C" w14:paraId="1766FF33" wp14:textId="77777777">
            <w:pPr>
              <w:rPr>
                <w:b/>
              </w:rPr>
            </w:pPr>
            <w:r w:rsidRPr="007A571C">
              <w:rPr>
                <w:b/>
              </w:rPr>
              <w:t xml:space="preserve">Magic Music – 20 minutes </w:t>
            </w:r>
          </w:p>
          <w:p w:rsidRPr="007A571C" w:rsidR="007A571C" w:rsidP="72FBE6BB" w:rsidRDefault="007A571C" w14:paraId="32329916" wp14:textId="77777777" wp14:noSpellErr="1">
            <w:pPr>
              <w:rPr>
                <w:b w:val="1"/>
                <w:bCs w:val="1"/>
                <w:color w:val="385623" w:themeColor="accent6" w:themeTint="FF" w:themeShade="80"/>
              </w:rPr>
            </w:pPr>
            <w:r w:rsidRPr="72FBE6BB" w:rsidR="007A571C">
              <w:rPr>
                <w:b w:val="1"/>
                <w:bCs w:val="1"/>
                <w:color w:val="385623" w:themeColor="accent6" w:themeTint="FF" w:themeShade="80"/>
              </w:rPr>
              <w:t>Magic Music Composite – 2 hours (1 x half term)</w:t>
            </w:r>
          </w:p>
        </w:tc>
        <w:tc>
          <w:tcPr>
            <w:tcW w:w="1967" w:type="dxa"/>
            <w:shd w:val="clear" w:color="auto" w:fill="DEEAF6" w:themeFill="accent1" w:themeFillTint="33"/>
            <w:tcMar/>
          </w:tcPr>
          <w:p w:rsidRPr="007A571C" w:rsidR="007A571C" w:rsidRDefault="007A571C" w14:paraId="24B0C8D5" wp14:textId="77777777">
            <w:pPr>
              <w:rPr>
                <w:b/>
                <w:color w:val="4472C4" w:themeColor="accent5"/>
              </w:rPr>
            </w:pPr>
            <w:r w:rsidRPr="007A571C">
              <w:rPr>
                <w:b/>
                <w:color w:val="4472C4" w:themeColor="accent5"/>
              </w:rPr>
              <w:t>Singing assembly – 20 minutes</w:t>
            </w:r>
          </w:p>
          <w:p w:rsidRPr="007A571C" w:rsidR="007A571C" w:rsidP="007A571C" w:rsidRDefault="007A571C" w14:paraId="642C70D8" wp14:textId="77777777">
            <w:pPr>
              <w:rPr>
                <w:b/>
              </w:rPr>
            </w:pPr>
            <w:r w:rsidRPr="007A571C">
              <w:rPr>
                <w:b/>
              </w:rPr>
              <w:t xml:space="preserve">Magic Music – 20 minutes </w:t>
            </w:r>
          </w:p>
          <w:p w:rsidRPr="007A571C" w:rsidR="007A571C" w:rsidP="72FBE6BB" w:rsidRDefault="007A571C" w14:paraId="45E54661" wp14:textId="7CB043FC">
            <w:pPr>
              <w:pStyle w:val="Normal"/>
              <w:rPr>
                <w:b w:val="1"/>
                <w:bCs w:val="1"/>
                <w:color w:val="385623" w:themeColor="accent6" w:themeTint="FF" w:themeShade="80"/>
              </w:rPr>
            </w:pPr>
            <w:r w:rsidRPr="72FBE6BB" w:rsidR="007A571C">
              <w:rPr>
                <w:b w:val="1"/>
                <w:bCs w:val="1"/>
                <w:color w:val="385623" w:themeColor="accent6" w:themeTint="FF" w:themeShade="80"/>
              </w:rPr>
              <w:t>Magic Music Composite – 2 hours (1 x half term)</w:t>
            </w:r>
            <w:r w:rsidRPr="72FBE6BB" w:rsidR="05800967">
              <w:rPr>
                <w:b w:val="1"/>
                <w:bCs w:val="1"/>
                <w:color w:val="385623" w:themeColor="accent6" w:themeTint="FF" w:themeShade="80"/>
              </w:rPr>
              <w:t xml:space="preserve"> </w:t>
            </w:r>
          </w:p>
          <w:p w:rsidRPr="007A571C" w:rsidR="007A571C" w:rsidP="72FBE6BB" w:rsidRDefault="007A571C" w14:paraId="2F129584" wp14:textId="470E7BF5">
            <w:pPr>
              <w:pStyle w:val="Normal"/>
              <w:rPr>
                <w:b w:val="1"/>
                <w:bCs w:val="1"/>
                <w:color w:val="FF0000"/>
              </w:rPr>
            </w:pPr>
            <w:r w:rsidRPr="72FBE6BB" w:rsidR="05800967">
              <w:rPr>
                <w:b w:val="1"/>
                <w:bCs w:val="1"/>
                <w:color w:val="FF0000"/>
              </w:rPr>
              <w:t>Sing Up – 1 Hour</w:t>
            </w:r>
          </w:p>
          <w:p w:rsidRPr="007A571C" w:rsidR="007A571C" w:rsidP="72FBE6BB" w:rsidRDefault="007A571C" w14:paraId="00C40D62" wp14:textId="16C43FEB">
            <w:pPr>
              <w:pStyle w:val="Normal"/>
              <w:rPr>
                <w:b w:val="1"/>
                <w:bCs w:val="1"/>
                <w:highlight w:val="yellow"/>
              </w:rPr>
            </w:pPr>
          </w:p>
        </w:tc>
        <w:tc>
          <w:tcPr>
            <w:tcW w:w="1967" w:type="dxa"/>
            <w:shd w:val="clear" w:color="auto" w:fill="DEEAF6" w:themeFill="accent1" w:themeFillTint="33"/>
            <w:tcMar/>
          </w:tcPr>
          <w:p w:rsidRPr="007A571C" w:rsidR="007A571C" w:rsidRDefault="007A571C" w14:paraId="5C465F94" wp14:textId="77777777">
            <w:pPr>
              <w:rPr>
                <w:b/>
                <w:color w:val="4472C4" w:themeColor="accent5"/>
              </w:rPr>
            </w:pPr>
            <w:r w:rsidRPr="007A571C">
              <w:rPr>
                <w:b/>
                <w:color w:val="4472C4" w:themeColor="accent5"/>
              </w:rPr>
              <w:t>Singing assembly – 20 minutes</w:t>
            </w:r>
          </w:p>
          <w:p w:rsidRPr="007A571C" w:rsidR="007A571C" w:rsidP="007A571C" w:rsidRDefault="007A571C" w14:paraId="3B474DF8" wp14:textId="77777777">
            <w:pPr>
              <w:rPr>
                <w:b/>
              </w:rPr>
            </w:pPr>
            <w:r w:rsidRPr="007A571C">
              <w:rPr>
                <w:b/>
              </w:rPr>
              <w:t xml:space="preserve">Magic Music – 20 minutes </w:t>
            </w:r>
          </w:p>
          <w:p w:rsidRPr="007A571C" w:rsidR="007A571C" w:rsidP="72FBE6BB" w:rsidRDefault="007A571C" w14:paraId="184EA31C" wp14:textId="77777777" wp14:noSpellErr="1">
            <w:pPr>
              <w:rPr>
                <w:b w:val="1"/>
                <w:bCs w:val="1"/>
                <w:color w:val="385623" w:themeColor="accent6" w:themeTint="FF" w:themeShade="80"/>
              </w:rPr>
            </w:pPr>
            <w:r w:rsidRPr="72FBE6BB" w:rsidR="007A571C">
              <w:rPr>
                <w:b w:val="1"/>
                <w:bCs w:val="1"/>
                <w:color w:val="385623" w:themeColor="accent6" w:themeTint="FF" w:themeShade="80"/>
              </w:rPr>
              <w:t>Magic Music Composite – 2 hours (1 x half term)</w:t>
            </w:r>
          </w:p>
        </w:tc>
        <w:tc>
          <w:tcPr>
            <w:tcW w:w="1967" w:type="dxa"/>
            <w:shd w:val="clear" w:color="auto" w:fill="DEEAF6" w:themeFill="accent1" w:themeFillTint="33"/>
            <w:tcMar/>
          </w:tcPr>
          <w:p w:rsidRPr="007A571C" w:rsidR="007A571C" w:rsidRDefault="007A571C" w14:paraId="0D52EC1D" wp14:textId="77777777">
            <w:pPr>
              <w:rPr>
                <w:b/>
                <w:color w:val="4472C4" w:themeColor="accent5"/>
              </w:rPr>
            </w:pPr>
            <w:r w:rsidRPr="007A571C">
              <w:rPr>
                <w:b/>
                <w:color w:val="4472C4" w:themeColor="accent5"/>
              </w:rPr>
              <w:t>Singing assembly – 20 minutes</w:t>
            </w:r>
          </w:p>
          <w:p w:rsidRPr="007A571C" w:rsidR="007A571C" w:rsidP="007A571C" w:rsidRDefault="007A571C" w14:paraId="1A95E65F" wp14:textId="77777777">
            <w:pPr>
              <w:rPr>
                <w:b/>
              </w:rPr>
            </w:pPr>
            <w:r w:rsidRPr="007A571C">
              <w:rPr>
                <w:b/>
              </w:rPr>
              <w:t xml:space="preserve">Magic Music – 20 minutes </w:t>
            </w:r>
          </w:p>
          <w:p w:rsidRPr="007A571C" w:rsidR="007A571C" w:rsidP="72FBE6BB" w:rsidRDefault="007A571C" wp14:noSpellErr="1" w14:paraId="4D8A2E4B" wp14:textId="79147E48">
            <w:pPr>
              <w:rPr>
                <w:b w:val="1"/>
                <w:bCs w:val="1"/>
                <w:color w:val="385623" w:themeColor="accent6" w:themeTint="FF" w:themeShade="80"/>
              </w:rPr>
            </w:pPr>
            <w:r w:rsidRPr="72FBE6BB" w:rsidR="007A571C">
              <w:rPr>
                <w:b w:val="1"/>
                <w:bCs w:val="1"/>
                <w:color w:val="385623" w:themeColor="accent6" w:themeTint="FF" w:themeShade="80"/>
              </w:rPr>
              <w:t>Magic Music Composite – 2 hours (1 x half term)</w:t>
            </w:r>
          </w:p>
          <w:p w:rsidRPr="007A571C" w:rsidR="007A571C" w:rsidP="72FBE6BB" w:rsidRDefault="007A571C" w14:paraId="5BD52139" wp14:textId="239EE200">
            <w:pPr>
              <w:pStyle w:val="Normal"/>
              <w:rPr>
                <w:b w:val="1"/>
                <w:bCs w:val="1"/>
                <w:color w:val="FF0000"/>
              </w:rPr>
            </w:pPr>
            <w:r w:rsidRPr="72FBE6BB" w:rsidR="2D882578">
              <w:rPr>
                <w:b w:val="1"/>
                <w:bCs w:val="1"/>
                <w:color w:val="FF0000"/>
              </w:rPr>
              <w:t>Sing Up – 1 Hour</w:t>
            </w:r>
          </w:p>
          <w:p w:rsidRPr="007A571C" w:rsidR="007A571C" w:rsidP="72FBE6BB" w:rsidRDefault="007A571C" w14:paraId="086EFFA4" wp14:textId="4549AC3C">
            <w:pPr>
              <w:pStyle w:val="Normal"/>
              <w:rPr>
                <w:b w:val="1"/>
                <w:bCs w:val="1"/>
                <w:highlight w:val="yellow"/>
              </w:rPr>
            </w:pPr>
          </w:p>
        </w:tc>
        <w:tc>
          <w:tcPr>
            <w:tcW w:w="1967" w:type="dxa"/>
            <w:shd w:val="clear" w:color="auto" w:fill="DEEAF6" w:themeFill="accent1" w:themeFillTint="33"/>
            <w:tcMar/>
          </w:tcPr>
          <w:p w:rsidRPr="007A571C" w:rsidR="007A571C" w:rsidRDefault="007A571C" w14:paraId="24F865E8" wp14:textId="77777777">
            <w:pPr>
              <w:rPr>
                <w:b/>
                <w:color w:val="4472C4" w:themeColor="accent5"/>
              </w:rPr>
            </w:pPr>
            <w:r w:rsidRPr="007A571C">
              <w:rPr>
                <w:b/>
                <w:color w:val="4472C4" w:themeColor="accent5"/>
              </w:rPr>
              <w:t>Singing assembly – 20 minutes</w:t>
            </w:r>
          </w:p>
          <w:p w:rsidRPr="007A571C" w:rsidR="007A571C" w:rsidP="007A571C" w:rsidRDefault="007A571C" w14:paraId="3534A8DD" wp14:textId="77777777">
            <w:pPr>
              <w:rPr>
                <w:b/>
              </w:rPr>
            </w:pPr>
            <w:r w:rsidRPr="007A571C">
              <w:rPr>
                <w:b/>
              </w:rPr>
              <w:t xml:space="preserve">Magic Music – 20 minutes </w:t>
            </w:r>
          </w:p>
          <w:p w:rsidRPr="007A571C" w:rsidR="007A571C" w:rsidP="72FBE6BB" w:rsidRDefault="007A571C" w14:paraId="1DAE6E58" wp14:textId="77777777" wp14:noSpellErr="1">
            <w:pPr>
              <w:rPr>
                <w:b w:val="1"/>
                <w:bCs w:val="1"/>
                <w:color w:val="385623" w:themeColor="accent6" w:themeTint="FF" w:themeShade="80"/>
              </w:rPr>
            </w:pPr>
            <w:r w:rsidRPr="72FBE6BB" w:rsidR="007A571C">
              <w:rPr>
                <w:b w:val="1"/>
                <w:bCs w:val="1"/>
                <w:color w:val="385623" w:themeColor="accent6" w:themeTint="FF" w:themeShade="80"/>
              </w:rPr>
              <w:t>Magic Music Composite – 2 hours (1 x half term)</w:t>
            </w:r>
          </w:p>
        </w:tc>
        <w:tc>
          <w:tcPr>
            <w:tcW w:w="1967" w:type="dxa"/>
            <w:shd w:val="clear" w:color="auto" w:fill="DEEAF6" w:themeFill="accent1" w:themeFillTint="33"/>
            <w:tcMar/>
          </w:tcPr>
          <w:p w:rsidRPr="007A571C" w:rsidR="007A571C" w:rsidRDefault="007A571C" w14:paraId="1BC39CBA" wp14:textId="77777777">
            <w:pPr>
              <w:rPr>
                <w:b/>
                <w:color w:val="4472C4" w:themeColor="accent5"/>
              </w:rPr>
            </w:pPr>
            <w:r w:rsidRPr="007A571C">
              <w:rPr>
                <w:b/>
                <w:color w:val="4472C4" w:themeColor="accent5"/>
              </w:rPr>
              <w:t>Singing assembly – 20 minutes</w:t>
            </w:r>
          </w:p>
          <w:p w:rsidRPr="007A571C" w:rsidR="007A571C" w:rsidP="007A571C" w:rsidRDefault="007A571C" w14:paraId="3644291E" wp14:textId="77777777">
            <w:pPr>
              <w:rPr>
                <w:b/>
              </w:rPr>
            </w:pPr>
            <w:r w:rsidRPr="007A571C">
              <w:rPr>
                <w:b/>
              </w:rPr>
              <w:t xml:space="preserve">Magic Music – 20 minutes </w:t>
            </w:r>
          </w:p>
          <w:p w:rsidRPr="007A571C" w:rsidR="007A571C" w:rsidP="72FBE6BB" w:rsidRDefault="007A571C" w14:paraId="5251E78E" wp14:textId="7C55455E">
            <w:pPr>
              <w:rPr>
                <w:b w:val="1"/>
                <w:bCs w:val="1"/>
                <w:color w:val="385623" w:themeColor="accent6" w:themeTint="FF" w:themeShade="80"/>
              </w:rPr>
            </w:pPr>
            <w:r w:rsidRPr="72FBE6BB" w:rsidR="007A571C">
              <w:rPr>
                <w:b w:val="1"/>
                <w:bCs w:val="1"/>
                <w:color w:val="385623" w:themeColor="accent6" w:themeTint="FF" w:themeShade="80"/>
              </w:rPr>
              <w:t>Magic Music Composite – 2 hours (1 x half term</w:t>
            </w:r>
            <w:r w:rsidRPr="72FBE6BB" w:rsidR="06A1F763">
              <w:rPr>
                <w:b w:val="1"/>
                <w:bCs w:val="1"/>
                <w:color w:val="385623" w:themeColor="accent6" w:themeTint="FF" w:themeShade="80"/>
              </w:rPr>
              <w:t>)</w:t>
            </w:r>
          </w:p>
          <w:p w:rsidRPr="007A571C" w:rsidR="007A571C" w:rsidP="72FBE6BB" w:rsidRDefault="007A571C" w14:paraId="4574CD34" wp14:textId="239EE200">
            <w:pPr>
              <w:pStyle w:val="Normal"/>
              <w:rPr>
                <w:b w:val="1"/>
                <w:bCs w:val="1"/>
                <w:color w:val="FF0000"/>
              </w:rPr>
            </w:pPr>
            <w:r w:rsidRPr="72FBE6BB" w:rsidR="06A1F763">
              <w:rPr>
                <w:b w:val="1"/>
                <w:bCs w:val="1"/>
                <w:color w:val="FF0000"/>
              </w:rPr>
              <w:t>Sing Up – 1 Hour</w:t>
            </w:r>
          </w:p>
          <w:p w:rsidRPr="007A571C" w:rsidR="007A571C" w:rsidP="72FBE6BB" w:rsidRDefault="007A571C" w14:paraId="24015FB4" wp14:textId="25DAA414">
            <w:pPr>
              <w:pStyle w:val="Normal"/>
              <w:rPr>
                <w:b w:val="1"/>
                <w:bCs w:val="1"/>
                <w:highlight w:val="yellow"/>
              </w:rPr>
            </w:pPr>
          </w:p>
        </w:tc>
      </w:tr>
      <w:tr xmlns:wp14="http://schemas.microsoft.com/office/word/2010/wordml" w:rsidRPr="007A571C" w:rsidR="007A571C" w:rsidTr="72FBE6BB" w14:paraId="2487DA33" wp14:textId="77777777">
        <w:trPr>
          <w:trHeight w:val="547"/>
        </w:trPr>
        <w:tc>
          <w:tcPr>
            <w:tcW w:w="1967" w:type="dxa"/>
            <w:shd w:val="clear" w:color="auto" w:fill="FBE4D5" w:themeFill="accent2" w:themeFillTint="33"/>
            <w:tcMar/>
          </w:tcPr>
          <w:p w:rsidRPr="007A571C" w:rsidR="007A571C" w:rsidP="007A571C" w:rsidRDefault="007A571C" w14:paraId="5FCD5EC4" wp14:textId="77777777">
            <w:pPr>
              <w:jc w:val="center"/>
              <w:rPr>
                <w:b/>
                <w:sz w:val="44"/>
              </w:rPr>
            </w:pPr>
            <w:r w:rsidRPr="007A571C">
              <w:rPr>
                <w:b/>
                <w:sz w:val="44"/>
              </w:rPr>
              <w:t>3</w:t>
            </w:r>
          </w:p>
        </w:tc>
        <w:tc>
          <w:tcPr>
            <w:tcW w:w="1967" w:type="dxa"/>
            <w:shd w:val="clear" w:color="auto" w:fill="FBE4D5" w:themeFill="accent2" w:themeFillTint="33"/>
            <w:tcMar/>
          </w:tcPr>
          <w:p w:rsidRPr="007A571C" w:rsidR="007A571C" w:rsidRDefault="007A571C" w14:paraId="6892F854" wp14:textId="77777777">
            <w:pPr>
              <w:rPr>
                <w:b/>
                <w:color w:val="4472C4" w:themeColor="accent5"/>
              </w:rPr>
            </w:pPr>
            <w:r w:rsidRPr="007A571C">
              <w:rPr>
                <w:b/>
                <w:color w:val="4472C4" w:themeColor="accent5"/>
              </w:rPr>
              <w:t>Singing assembly – 20 minutes</w:t>
            </w:r>
          </w:p>
          <w:p w:rsidRPr="007A571C" w:rsidR="007A571C" w:rsidP="007A571C" w:rsidRDefault="007A571C" w14:paraId="4EFA295E" wp14:textId="77777777">
            <w:pPr>
              <w:rPr>
                <w:b/>
              </w:rPr>
            </w:pPr>
            <w:r w:rsidRPr="007A571C">
              <w:rPr>
                <w:b/>
              </w:rPr>
              <w:t xml:space="preserve">Magic Music – 20 minutes </w:t>
            </w:r>
          </w:p>
          <w:p w:rsidRPr="007A571C" w:rsidR="007A571C" w:rsidP="72FBE6BB" w:rsidRDefault="007A571C" wp14:noSpellErr="1" w14:paraId="28250120" wp14:textId="41DEDCD7">
            <w:pPr>
              <w:rPr>
                <w:b w:val="1"/>
                <w:bCs w:val="1"/>
                <w:color w:val="385623" w:themeColor="accent6" w:themeTint="FF" w:themeShade="80"/>
              </w:rPr>
            </w:pPr>
            <w:r w:rsidRPr="72FBE6BB" w:rsidR="007A571C">
              <w:rPr>
                <w:b w:val="1"/>
                <w:bCs w:val="1"/>
                <w:color w:val="385623" w:themeColor="accent6" w:themeTint="FF" w:themeShade="80"/>
              </w:rPr>
              <w:t>Magic Music Composite – 2 hours (1 x half term)</w:t>
            </w:r>
          </w:p>
          <w:p w:rsidRPr="007A571C" w:rsidR="007A571C" w:rsidP="72FBE6BB" w:rsidRDefault="007A571C" w14:paraId="6B8B4349" wp14:textId="239EE200">
            <w:pPr>
              <w:pStyle w:val="Normal"/>
              <w:rPr>
                <w:b w:val="1"/>
                <w:bCs w:val="1"/>
                <w:color w:val="FF0000"/>
              </w:rPr>
            </w:pPr>
            <w:r w:rsidRPr="72FBE6BB" w:rsidR="4424EE98">
              <w:rPr>
                <w:b w:val="1"/>
                <w:bCs w:val="1"/>
                <w:color w:val="FF0000"/>
              </w:rPr>
              <w:t>Sing Up</w:t>
            </w:r>
            <w:r w:rsidRPr="72FBE6BB" w:rsidR="182F9A71">
              <w:rPr>
                <w:b w:val="1"/>
                <w:bCs w:val="1"/>
                <w:color w:val="FF0000"/>
              </w:rPr>
              <w:t xml:space="preserve"> – 1 Hour</w:t>
            </w:r>
          </w:p>
        </w:tc>
        <w:tc>
          <w:tcPr>
            <w:tcW w:w="1967" w:type="dxa"/>
            <w:shd w:val="clear" w:color="auto" w:fill="FBE4D5" w:themeFill="accent2" w:themeFillTint="33"/>
            <w:tcMar/>
          </w:tcPr>
          <w:p w:rsidRPr="007A571C" w:rsidR="007A571C" w:rsidRDefault="007A571C" w14:paraId="6CC265FC" wp14:textId="77777777">
            <w:pPr>
              <w:rPr>
                <w:b/>
                <w:color w:val="4472C4" w:themeColor="accent5"/>
              </w:rPr>
            </w:pPr>
            <w:r w:rsidRPr="007A571C">
              <w:rPr>
                <w:b/>
                <w:color w:val="4472C4" w:themeColor="accent5"/>
              </w:rPr>
              <w:t>Singing assembly – 20 minutes</w:t>
            </w:r>
          </w:p>
          <w:p w:rsidRPr="007A571C" w:rsidR="007A571C" w:rsidP="007A571C" w:rsidRDefault="007A571C" w14:paraId="1E967A8A" wp14:textId="77777777">
            <w:pPr>
              <w:rPr>
                <w:b/>
              </w:rPr>
            </w:pPr>
            <w:r w:rsidRPr="007A571C">
              <w:rPr>
                <w:b/>
              </w:rPr>
              <w:t xml:space="preserve">Magic Music – 20 minutes </w:t>
            </w:r>
          </w:p>
          <w:p w:rsidRPr="007A571C" w:rsidR="007A571C" w:rsidP="72FBE6BB" w:rsidRDefault="007A571C" wp14:noSpellErr="1" w14:paraId="192B18AE" wp14:textId="68B96DFC">
            <w:pPr>
              <w:rPr>
                <w:b w:val="1"/>
                <w:bCs w:val="1"/>
                <w:color w:val="385623" w:themeColor="accent6" w:themeTint="FF" w:themeShade="80"/>
              </w:rPr>
            </w:pPr>
            <w:r w:rsidRPr="72FBE6BB" w:rsidR="007A571C">
              <w:rPr>
                <w:b w:val="1"/>
                <w:bCs w:val="1"/>
                <w:color w:val="385623" w:themeColor="accent6" w:themeTint="FF" w:themeShade="80"/>
              </w:rPr>
              <w:t>Magic Music Composite – 2 hours (1 x half term)</w:t>
            </w:r>
          </w:p>
          <w:p w:rsidRPr="007A571C" w:rsidR="007A571C" w:rsidP="72FBE6BB" w:rsidRDefault="007A571C" w14:paraId="7900466F" wp14:textId="2287B8A4">
            <w:pPr>
              <w:pStyle w:val="Normal"/>
              <w:rPr>
                <w:b w:val="1"/>
                <w:bCs w:val="1"/>
                <w:highlight w:val="yellow"/>
              </w:rPr>
            </w:pPr>
          </w:p>
        </w:tc>
        <w:tc>
          <w:tcPr>
            <w:tcW w:w="1967" w:type="dxa"/>
            <w:shd w:val="clear" w:color="auto" w:fill="FBE4D5" w:themeFill="accent2" w:themeFillTint="33"/>
            <w:tcMar/>
          </w:tcPr>
          <w:p w:rsidRPr="007A571C" w:rsidR="007A571C" w:rsidRDefault="007A571C" w14:paraId="37F90434" wp14:textId="77777777">
            <w:pPr>
              <w:rPr>
                <w:b/>
                <w:color w:val="4472C4" w:themeColor="accent5"/>
              </w:rPr>
            </w:pPr>
            <w:r w:rsidRPr="007A571C">
              <w:rPr>
                <w:b/>
                <w:color w:val="4472C4" w:themeColor="accent5"/>
              </w:rPr>
              <w:t>Singing assembly – 20 minutes</w:t>
            </w:r>
          </w:p>
          <w:p w:rsidRPr="007A571C" w:rsidR="007A571C" w:rsidP="007A571C" w:rsidRDefault="007A571C" w14:paraId="506682DA" wp14:textId="77777777">
            <w:pPr>
              <w:rPr>
                <w:b/>
              </w:rPr>
            </w:pPr>
            <w:r w:rsidRPr="007A571C">
              <w:rPr>
                <w:b/>
              </w:rPr>
              <w:t xml:space="preserve">Magic Music – 20 minutes </w:t>
            </w:r>
          </w:p>
          <w:p w:rsidRPr="007A571C" w:rsidR="007A571C" w:rsidP="72FBE6BB" w:rsidRDefault="007A571C" wp14:noSpellErr="1" w14:paraId="2C0DAB75" wp14:textId="1BB6BE82">
            <w:pPr>
              <w:rPr>
                <w:b w:val="1"/>
                <w:bCs w:val="1"/>
                <w:color w:val="385623" w:themeColor="accent6" w:themeTint="FF" w:themeShade="80"/>
              </w:rPr>
            </w:pPr>
            <w:r w:rsidRPr="72FBE6BB" w:rsidR="007A571C">
              <w:rPr>
                <w:b w:val="1"/>
                <w:bCs w:val="1"/>
                <w:color w:val="385623" w:themeColor="accent6" w:themeTint="FF" w:themeShade="80"/>
              </w:rPr>
              <w:t>Magic Music Composite – 2 hours (1 x half term)</w:t>
            </w:r>
          </w:p>
          <w:p w:rsidRPr="007A571C" w:rsidR="007A571C" w:rsidP="72FBE6BB" w:rsidRDefault="007A571C" w14:paraId="3FA4E22F" wp14:textId="239EE200">
            <w:pPr>
              <w:pStyle w:val="Normal"/>
              <w:rPr>
                <w:b w:val="1"/>
                <w:bCs w:val="1"/>
                <w:color w:val="FF0000"/>
              </w:rPr>
            </w:pPr>
            <w:r w:rsidRPr="72FBE6BB" w:rsidR="0D238A0D">
              <w:rPr>
                <w:b w:val="1"/>
                <w:bCs w:val="1"/>
                <w:color w:val="FF0000"/>
              </w:rPr>
              <w:t>Sing Up – 1 Hour</w:t>
            </w:r>
          </w:p>
          <w:p w:rsidRPr="007A571C" w:rsidR="007A571C" w:rsidP="72FBE6BB" w:rsidRDefault="007A571C" w14:paraId="04CD5713" wp14:textId="4BB1BE47">
            <w:pPr>
              <w:pStyle w:val="Normal"/>
              <w:rPr>
                <w:b w:val="1"/>
                <w:bCs w:val="1"/>
                <w:highlight w:val="yellow"/>
              </w:rPr>
            </w:pPr>
          </w:p>
        </w:tc>
        <w:tc>
          <w:tcPr>
            <w:tcW w:w="1967" w:type="dxa"/>
            <w:shd w:val="clear" w:color="auto" w:fill="FBE4D5" w:themeFill="accent2" w:themeFillTint="33"/>
            <w:tcMar/>
          </w:tcPr>
          <w:p w:rsidRPr="007A571C" w:rsidR="007A571C" w:rsidRDefault="007A571C" w14:paraId="0849F555" wp14:textId="77777777">
            <w:pPr>
              <w:rPr>
                <w:b/>
                <w:color w:val="4472C4" w:themeColor="accent5"/>
              </w:rPr>
            </w:pPr>
            <w:r w:rsidRPr="007A571C">
              <w:rPr>
                <w:b/>
                <w:color w:val="4472C4" w:themeColor="accent5"/>
              </w:rPr>
              <w:t>Singing assembly – 20 minutes</w:t>
            </w:r>
          </w:p>
          <w:p w:rsidRPr="007A571C" w:rsidR="007A571C" w:rsidP="007A571C" w:rsidRDefault="007A571C" w14:paraId="55DB1525" wp14:textId="77777777">
            <w:pPr>
              <w:rPr>
                <w:b/>
              </w:rPr>
            </w:pPr>
            <w:r w:rsidRPr="007A571C">
              <w:rPr>
                <w:b/>
              </w:rPr>
              <w:t xml:space="preserve">Magic Music – 20 minutes </w:t>
            </w:r>
          </w:p>
          <w:p w:rsidRPr="007A571C" w:rsidR="007A571C" w:rsidP="72FBE6BB" w:rsidRDefault="007A571C" w14:paraId="63F1F020" wp14:textId="77777777" wp14:noSpellErr="1">
            <w:pPr>
              <w:rPr>
                <w:b w:val="1"/>
                <w:bCs w:val="1"/>
                <w:color w:val="385623" w:themeColor="accent6" w:themeTint="FF" w:themeShade="80"/>
              </w:rPr>
            </w:pPr>
            <w:r w:rsidRPr="72FBE6BB" w:rsidR="007A571C">
              <w:rPr>
                <w:b w:val="1"/>
                <w:bCs w:val="1"/>
                <w:color w:val="385623" w:themeColor="accent6" w:themeTint="FF" w:themeShade="80"/>
              </w:rPr>
              <w:t xml:space="preserve">Magic Music Composite – 2 </w:t>
            </w:r>
            <w:r w:rsidRPr="72FBE6BB" w:rsidR="007A571C">
              <w:rPr>
                <w:b w:val="1"/>
                <w:bCs w:val="1"/>
                <w:color w:val="385623" w:themeColor="accent6" w:themeTint="FF" w:themeShade="80"/>
              </w:rPr>
              <w:t>hours (1 x half term)</w:t>
            </w:r>
          </w:p>
        </w:tc>
        <w:tc>
          <w:tcPr>
            <w:tcW w:w="1967" w:type="dxa"/>
            <w:shd w:val="clear" w:color="auto" w:fill="FBE4D5" w:themeFill="accent2" w:themeFillTint="33"/>
            <w:tcMar/>
          </w:tcPr>
          <w:p w:rsidRPr="007A571C" w:rsidR="007A571C" w:rsidRDefault="007A571C" w14:paraId="62678E92" wp14:textId="77777777">
            <w:pPr>
              <w:rPr>
                <w:b/>
                <w:color w:val="4472C4" w:themeColor="accent5"/>
              </w:rPr>
            </w:pPr>
            <w:r w:rsidRPr="007A571C">
              <w:rPr>
                <w:b/>
                <w:color w:val="4472C4" w:themeColor="accent5"/>
              </w:rPr>
              <w:t>Singing assembly – 20 minutes</w:t>
            </w:r>
          </w:p>
          <w:p w:rsidRPr="007A571C" w:rsidR="007A571C" w:rsidP="007A571C" w:rsidRDefault="007A571C" w14:paraId="2E352C3F" wp14:textId="77777777">
            <w:pPr>
              <w:rPr>
                <w:b/>
              </w:rPr>
            </w:pPr>
            <w:r w:rsidRPr="007A571C">
              <w:rPr>
                <w:b/>
              </w:rPr>
              <w:t xml:space="preserve">Magic Music – 20 minutes </w:t>
            </w:r>
          </w:p>
          <w:p w:rsidRPr="007A571C" w:rsidR="007A571C" w:rsidP="72FBE6BB" w:rsidRDefault="007A571C" wp14:noSpellErr="1" w14:paraId="3F49E39A" wp14:textId="2737EB50">
            <w:pPr>
              <w:rPr>
                <w:b w:val="1"/>
                <w:bCs w:val="1"/>
                <w:color w:val="385623" w:themeColor="accent6" w:themeTint="FF" w:themeShade="80"/>
              </w:rPr>
            </w:pPr>
            <w:r w:rsidRPr="72FBE6BB" w:rsidR="007A571C">
              <w:rPr>
                <w:b w:val="1"/>
                <w:bCs w:val="1"/>
                <w:color w:val="385623" w:themeColor="accent6" w:themeTint="FF" w:themeShade="80"/>
              </w:rPr>
              <w:t xml:space="preserve">Magic Music Composite – 2 </w:t>
            </w:r>
            <w:r w:rsidRPr="72FBE6BB" w:rsidR="007A571C">
              <w:rPr>
                <w:b w:val="1"/>
                <w:bCs w:val="1"/>
                <w:color w:val="385623" w:themeColor="accent6" w:themeTint="FF" w:themeShade="80"/>
              </w:rPr>
              <w:t>hours (1 x half term)</w:t>
            </w:r>
          </w:p>
          <w:p w:rsidRPr="007A571C" w:rsidR="007A571C" w:rsidP="72FBE6BB" w:rsidRDefault="007A571C" w14:paraId="36319A96" wp14:textId="239EE200">
            <w:pPr>
              <w:pStyle w:val="Normal"/>
              <w:rPr>
                <w:b w:val="1"/>
                <w:bCs w:val="1"/>
                <w:color w:val="FF0000"/>
              </w:rPr>
            </w:pPr>
            <w:r w:rsidRPr="72FBE6BB" w:rsidR="0F3CCD8A">
              <w:rPr>
                <w:b w:val="1"/>
                <w:bCs w:val="1"/>
                <w:color w:val="FF0000"/>
              </w:rPr>
              <w:t>Sing Up – 1 Hour</w:t>
            </w:r>
          </w:p>
          <w:p w:rsidRPr="007A571C" w:rsidR="007A571C" w:rsidP="72FBE6BB" w:rsidRDefault="007A571C" w14:paraId="0F625D47" wp14:textId="2CE258AF">
            <w:pPr>
              <w:pStyle w:val="Normal"/>
              <w:rPr>
                <w:b w:val="1"/>
                <w:bCs w:val="1"/>
                <w:highlight w:val="yellow"/>
              </w:rPr>
            </w:pPr>
          </w:p>
        </w:tc>
        <w:tc>
          <w:tcPr>
            <w:tcW w:w="1967" w:type="dxa"/>
            <w:shd w:val="clear" w:color="auto" w:fill="FBE4D5" w:themeFill="accent2" w:themeFillTint="33"/>
            <w:tcMar/>
          </w:tcPr>
          <w:p w:rsidRPr="007A571C" w:rsidR="007A571C" w:rsidRDefault="007A571C" w14:paraId="07BE3A8A" wp14:textId="77777777">
            <w:pPr>
              <w:rPr>
                <w:b/>
                <w:color w:val="4472C4" w:themeColor="accent5"/>
              </w:rPr>
            </w:pPr>
            <w:r w:rsidRPr="007A571C">
              <w:rPr>
                <w:b/>
                <w:color w:val="4472C4" w:themeColor="accent5"/>
              </w:rPr>
              <w:t>Singing assembly – 20 minutes</w:t>
            </w:r>
          </w:p>
          <w:p w:rsidRPr="007A571C" w:rsidR="007A571C" w:rsidP="007A571C" w:rsidRDefault="007A571C" w14:paraId="39A81882" wp14:textId="77777777">
            <w:pPr>
              <w:rPr>
                <w:b/>
              </w:rPr>
            </w:pPr>
            <w:r w:rsidRPr="007A571C">
              <w:rPr>
                <w:b/>
              </w:rPr>
              <w:t xml:space="preserve">Magic Music – 20 minutes </w:t>
            </w:r>
          </w:p>
          <w:p w:rsidRPr="007A571C" w:rsidR="007A571C" w:rsidP="72FBE6BB" w:rsidRDefault="007A571C" w14:paraId="53E5F717" wp14:textId="77777777" wp14:noSpellErr="1">
            <w:pPr>
              <w:rPr>
                <w:b w:val="1"/>
                <w:bCs w:val="1"/>
                <w:color w:val="385623" w:themeColor="accent6" w:themeTint="FF" w:themeShade="80"/>
              </w:rPr>
            </w:pPr>
            <w:r w:rsidRPr="72FBE6BB" w:rsidR="007A571C">
              <w:rPr>
                <w:b w:val="1"/>
                <w:bCs w:val="1"/>
                <w:color w:val="385623" w:themeColor="accent6" w:themeTint="FF" w:themeShade="80"/>
              </w:rPr>
              <w:t xml:space="preserve">Magic Music Composite – 2 </w:t>
            </w:r>
            <w:r w:rsidRPr="72FBE6BB" w:rsidR="007A571C">
              <w:rPr>
                <w:b w:val="1"/>
                <w:bCs w:val="1"/>
                <w:color w:val="385623" w:themeColor="accent6" w:themeTint="FF" w:themeShade="80"/>
              </w:rPr>
              <w:t>hours (1 x half term)</w:t>
            </w:r>
          </w:p>
        </w:tc>
      </w:tr>
      <w:tr xmlns:wp14="http://schemas.microsoft.com/office/word/2010/wordml" w:rsidRPr="007A571C" w:rsidR="007A571C" w:rsidTr="72FBE6BB" w14:paraId="05B7EE54" wp14:textId="77777777">
        <w:trPr>
          <w:trHeight w:val="579"/>
        </w:trPr>
        <w:tc>
          <w:tcPr>
            <w:tcW w:w="1967" w:type="dxa"/>
            <w:shd w:val="clear" w:color="auto" w:fill="EDEDED" w:themeFill="accent3" w:themeFillTint="33"/>
            <w:tcMar/>
          </w:tcPr>
          <w:p w:rsidRPr="007A571C" w:rsidR="007A571C" w:rsidP="007A571C" w:rsidRDefault="007A571C" w14:paraId="2598DEE6" wp14:textId="77777777">
            <w:pPr>
              <w:jc w:val="center"/>
              <w:rPr>
                <w:b/>
                <w:sz w:val="44"/>
              </w:rPr>
            </w:pPr>
            <w:r w:rsidRPr="007A571C">
              <w:rPr>
                <w:b/>
                <w:sz w:val="44"/>
              </w:rPr>
              <w:t>4</w:t>
            </w:r>
          </w:p>
        </w:tc>
        <w:tc>
          <w:tcPr>
            <w:tcW w:w="1967" w:type="dxa"/>
            <w:shd w:val="clear" w:color="auto" w:fill="EDEDED" w:themeFill="accent3" w:themeFillTint="33"/>
            <w:tcMar/>
          </w:tcPr>
          <w:p w:rsidRPr="007A571C" w:rsidR="007A571C" w:rsidRDefault="007A571C" w14:paraId="65A6ADA6" wp14:textId="77777777">
            <w:pPr>
              <w:rPr>
                <w:b/>
                <w:color w:val="4472C4" w:themeColor="accent5"/>
              </w:rPr>
            </w:pPr>
            <w:r w:rsidRPr="007A571C">
              <w:rPr>
                <w:b/>
                <w:color w:val="4472C4" w:themeColor="accent5"/>
              </w:rPr>
              <w:t>Singing assembly – 20 minutes</w:t>
            </w:r>
          </w:p>
          <w:p w:rsidRPr="007A571C" w:rsidR="007A571C" w:rsidP="007A571C" w:rsidRDefault="007A571C" w14:paraId="459D29E3" wp14:textId="77777777">
            <w:pPr>
              <w:rPr>
                <w:b/>
              </w:rPr>
            </w:pPr>
            <w:r w:rsidRPr="007A571C">
              <w:rPr>
                <w:b/>
              </w:rPr>
              <w:t xml:space="preserve">Magic Music – 20 minutes </w:t>
            </w:r>
          </w:p>
          <w:p w:rsidRPr="007A571C" w:rsidR="007A571C" w:rsidP="72FBE6BB" w:rsidRDefault="007A571C" w14:paraId="0B1A292E" wp14:textId="406380A8">
            <w:pPr>
              <w:pStyle w:val="Normal"/>
              <w:rPr>
                <w:b w:val="1"/>
                <w:bCs w:val="1"/>
                <w:color w:val="385623" w:themeColor="accent6" w:themeTint="FF" w:themeShade="80"/>
              </w:rPr>
            </w:pPr>
            <w:r w:rsidRPr="72FBE6BB" w:rsidR="007A571C">
              <w:rPr>
                <w:b w:val="1"/>
                <w:bCs w:val="1"/>
                <w:color w:val="385623" w:themeColor="accent6" w:themeTint="FF" w:themeShade="80"/>
              </w:rPr>
              <w:t>Magic Music Composite – 2 hours (1 x half term)</w:t>
            </w:r>
            <w:r w:rsidRPr="72FBE6BB" w:rsidR="7A3842A6">
              <w:rPr>
                <w:b w:val="1"/>
                <w:bCs w:val="1"/>
                <w:color w:val="385623" w:themeColor="accent6" w:themeTint="FF" w:themeShade="80"/>
              </w:rPr>
              <w:t xml:space="preserve"> </w:t>
            </w:r>
          </w:p>
          <w:p w:rsidRPr="007A571C" w:rsidR="007A571C" w:rsidP="72FBE6BB" w:rsidRDefault="007A571C" w14:paraId="0EC1CDBB" wp14:textId="1F60BBE1">
            <w:pPr>
              <w:pStyle w:val="Normal"/>
              <w:rPr>
                <w:b w:val="1"/>
                <w:bCs w:val="1"/>
                <w:color w:val="FF0000"/>
              </w:rPr>
            </w:pPr>
            <w:r w:rsidRPr="72FBE6BB" w:rsidR="7A3842A6">
              <w:rPr>
                <w:b w:val="1"/>
                <w:bCs w:val="1"/>
                <w:color w:val="FF0000"/>
              </w:rPr>
              <w:t>Sing Up – 1 Hour</w:t>
            </w:r>
          </w:p>
          <w:p w:rsidRPr="007A571C" w:rsidR="007A571C" w:rsidP="72FBE6BB" w:rsidRDefault="007A571C" w14:paraId="2ADB3D62" wp14:textId="5F296F82">
            <w:pPr>
              <w:pStyle w:val="Normal"/>
              <w:rPr>
                <w:b w:val="1"/>
                <w:bCs w:val="1"/>
                <w:highlight w:val="yellow"/>
              </w:rPr>
            </w:pPr>
          </w:p>
        </w:tc>
        <w:tc>
          <w:tcPr>
            <w:tcW w:w="1967" w:type="dxa"/>
            <w:shd w:val="clear" w:color="auto" w:fill="EDEDED" w:themeFill="accent3" w:themeFillTint="33"/>
            <w:tcMar/>
          </w:tcPr>
          <w:p w:rsidRPr="007A571C" w:rsidR="007A571C" w:rsidRDefault="007A571C" w14:paraId="30B1688B" wp14:textId="77777777">
            <w:pPr>
              <w:rPr>
                <w:b/>
                <w:color w:val="4472C4" w:themeColor="accent5"/>
              </w:rPr>
            </w:pPr>
            <w:r w:rsidRPr="007A571C">
              <w:rPr>
                <w:b/>
                <w:color w:val="4472C4" w:themeColor="accent5"/>
              </w:rPr>
              <w:t>Singing assembly – 20 minutes</w:t>
            </w:r>
          </w:p>
          <w:p w:rsidRPr="007A571C" w:rsidR="007A571C" w:rsidP="007A571C" w:rsidRDefault="007A571C" w14:paraId="04DB4639" wp14:textId="77777777">
            <w:pPr>
              <w:rPr>
                <w:b/>
              </w:rPr>
            </w:pPr>
            <w:r w:rsidRPr="007A571C">
              <w:rPr>
                <w:b/>
              </w:rPr>
              <w:t xml:space="preserve">Magic Music – 20 minutes </w:t>
            </w:r>
          </w:p>
          <w:p w:rsidRPr="007A571C" w:rsidR="007A571C" w:rsidP="72FBE6BB" w:rsidRDefault="007A571C" w14:paraId="566F63B5" wp14:textId="77777777" wp14:noSpellErr="1">
            <w:pPr>
              <w:rPr>
                <w:b w:val="1"/>
                <w:bCs w:val="1"/>
                <w:color w:val="385623" w:themeColor="accent6" w:themeTint="FF" w:themeShade="80"/>
              </w:rPr>
            </w:pPr>
            <w:r w:rsidRPr="72FBE6BB" w:rsidR="007A571C">
              <w:rPr>
                <w:b w:val="1"/>
                <w:bCs w:val="1"/>
                <w:color w:val="385623" w:themeColor="accent6" w:themeTint="FF" w:themeShade="80"/>
              </w:rPr>
              <w:t>Magic Music Composite – 2 hours (1 x half term)</w:t>
            </w:r>
          </w:p>
        </w:tc>
        <w:tc>
          <w:tcPr>
            <w:tcW w:w="1967" w:type="dxa"/>
            <w:shd w:val="clear" w:color="auto" w:fill="EDEDED" w:themeFill="accent3" w:themeFillTint="33"/>
            <w:tcMar/>
          </w:tcPr>
          <w:p w:rsidRPr="007A571C" w:rsidR="007A571C" w:rsidRDefault="007A571C" w14:paraId="31471030" wp14:textId="77777777">
            <w:pPr>
              <w:rPr>
                <w:b/>
                <w:color w:val="4472C4" w:themeColor="accent5"/>
              </w:rPr>
            </w:pPr>
            <w:r w:rsidRPr="007A571C">
              <w:rPr>
                <w:b/>
                <w:color w:val="4472C4" w:themeColor="accent5"/>
              </w:rPr>
              <w:t>Singing assembly – 20 minutes</w:t>
            </w:r>
          </w:p>
          <w:p w:rsidRPr="007A571C" w:rsidR="007A571C" w:rsidP="007A571C" w:rsidRDefault="007A571C" w14:paraId="6FE9D2F3" wp14:textId="77777777">
            <w:pPr>
              <w:rPr>
                <w:b/>
              </w:rPr>
            </w:pPr>
            <w:r w:rsidRPr="007A571C">
              <w:rPr>
                <w:b/>
              </w:rPr>
              <w:t xml:space="preserve">Magic Music – 20 minutes </w:t>
            </w:r>
          </w:p>
          <w:p w:rsidRPr="007A571C" w:rsidR="007A571C" w:rsidP="72FBE6BB" w:rsidRDefault="007A571C" wp14:noSpellErr="1" w14:paraId="75DE03C3" wp14:textId="5F1ACB7E">
            <w:pPr>
              <w:rPr>
                <w:b w:val="1"/>
                <w:bCs w:val="1"/>
                <w:color w:val="385623" w:themeColor="accent6" w:themeTint="FF" w:themeShade="80"/>
              </w:rPr>
            </w:pPr>
            <w:r w:rsidRPr="72FBE6BB" w:rsidR="007A571C">
              <w:rPr>
                <w:b w:val="1"/>
                <w:bCs w:val="1"/>
                <w:color w:val="385623" w:themeColor="accent6" w:themeTint="FF" w:themeShade="80"/>
              </w:rPr>
              <w:t>Magic Music Composite – 2 hours (1 x half term)</w:t>
            </w:r>
          </w:p>
          <w:p w:rsidRPr="007A571C" w:rsidR="007A571C" w:rsidP="72FBE6BB" w:rsidRDefault="007A571C" w14:paraId="4F9F3694" wp14:textId="239EE200">
            <w:pPr>
              <w:pStyle w:val="Normal"/>
              <w:rPr>
                <w:b w:val="1"/>
                <w:bCs w:val="1"/>
                <w:color w:val="FF0000"/>
              </w:rPr>
            </w:pPr>
            <w:r w:rsidRPr="72FBE6BB" w:rsidR="462C5BD9">
              <w:rPr>
                <w:b w:val="1"/>
                <w:bCs w:val="1"/>
                <w:color w:val="FF0000"/>
              </w:rPr>
              <w:t>Sing Up – 1 Hour</w:t>
            </w:r>
          </w:p>
          <w:p w:rsidRPr="007A571C" w:rsidR="007A571C" w:rsidP="72FBE6BB" w:rsidRDefault="007A571C" w14:paraId="1C0E056C" wp14:textId="2D4EA085">
            <w:pPr>
              <w:pStyle w:val="Normal"/>
              <w:rPr>
                <w:b w:val="1"/>
                <w:bCs w:val="1"/>
                <w:highlight w:val="yellow"/>
              </w:rPr>
            </w:pPr>
          </w:p>
        </w:tc>
        <w:tc>
          <w:tcPr>
            <w:tcW w:w="1967" w:type="dxa"/>
            <w:shd w:val="clear" w:color="auto" w:fill="EDEDED" w:themeFill="accent3" w:themeFillTint="33"/>
            <w:tcMar/>
          </w:tcPr>
          <w:p w:rsidRPr="007A571C" w:rsidR="007A571C" w:rsidRDefault="007A571C" w14:paraId="0DC76E77" wp14:textId="77777777">
            <w:pPr>
              <w:rPr>
                <w:b/>
                <w:color w:val="4472C4" w:themeColor="accent5"/>
              </w:rPr>
            </w:pPr>
            <w:r w:rsidRPr="007A571C">
              <w:rPr>
                <w:b/>
                <w:color w:val="4472C4" w:themeColor="accent5"/>
              </w:rPr>
              <w:t>Singing assembly – 20 minutes</w:t>
            </w:r>
          </w:p>
          <w:p w:rsidRPr="007A571C" w:rsidR="007A571C" w:rsidP="007A571C" w:rsidRDefault="007A571C" w14:paraId="7C51BBAB" wp14:textId="77777777">
            <w:pPr>
              <w:rPr>
                <w:b/>
              </w:rPr>
            </w:pPr>
            <w:r w:rsidRPr="007A571C">
              <w:rPr>
                <w:b/>
              </w:rPr>
              <w:t xml:space="preserve">Magic Music – 20 minutes </w:t>
            </w:r>
          </w:p>
          <w:p w:rsidRPr="007A571C" w:rsidR="007A571C" w:rsidP="72FBE6BB" w:rsidRDefault="007A571C" w14:paraId="0AC55FCE" wp14:textId="77777777" wp14:noSpellErr="1">
            <w:pPr>
              <w:rPr>
                <w:b w:val="1"/>
                <w:bCs w:val="1"/>
                <w:color w:val="385623" w:themeColor="accent6" w:themeTint="FF" w:themeShade="80"/>
              </w:rPr>
            </w:pPr>
            <w:r w:rsidRPr="72FBE6BB" w:rsidR="007A571C">
              <w:rPr>
                <w:b w:val="1"/>
                <w:bCs w:val="1"/>
                <w:color w:val="385623" w:themeColor="accent6" w:themeTint="FF" w:themeShade="80"/>
              </w:rPr>
              <w:t>Magic Music Composite – 2 hours (1 x half term)</w:t>
            </w:r>
          </w:p>
        </w:tc>
        <w:tc>
          <w:tcPr>
            <w:tcW w:w="1967" w:type="dxa"/>
            <w:shd w:val="clear" w:color="auto" w:fill="EDEDED" w:themeFill="accent3" w:themeFillTint="33"/>
            <w:tcMar/>
          </w:tcPr>
          <w:p w:rsidRPr="007A571C" w:rsidR="007A571C" w:rsidRDefault="007A571C" w14:paraId="41983890" wp14:textId="77777777">
            <w:pPr>
              <w:rPr>
                <w:b/>
                <w:color w:val="4472C4" w:themeColor="accent5"/>
              </w:rPr>
            </w:pPr>
            <w:r w:rsidRPr="007A571C">
              <w:rPr>
                <w:b/>
                <w:color w:val="4472C4" w:themeColor="accent5"/>
              </w:rPr>
              <w:t>Singing assembly – 20 minutes</w:t>
            </w:r>
          </w:p>
          <w:p w:rsidRPr="007A571C" w:rsidR="007A571C" w:rsidP="007A571C" w:rsidRDefault="007A571C" w14:paraId="619DD4C7" wp14:textId="77777777">
            <w:pPr>
              <w:rPr>
                <w:b/>
              </w:rPr>
            </w:pPr>
            <w:r w:rsidRPr="007A571C">
              <w:rPr>
                <w:b/>
              </w:rPr>
              <w:t xml:space="preserve">Magic Music – 20 minutes </w:t>
            </w:r>
          </w:p>
          <w:p w:rsidRPr="007A571C" w:rsidR="007A571C" w:rsidP="72FBE6BB" w:rsidRDefault="007A571C" w14:paraId="07AC9FA1" wp14:textId="47825997">
            <w:pPr>
              <w:pStyle w:val="Normal"/>
              <w:rPr>
                <w:b w:val="1"/>
                <w:bCs w:val="1"/>
                <w:color w:val="385623" w:themeColor="accent6" w:themeTint="FF" w:themeShade="80"/>
              </w:rPr>
            </w:pPr>
            <w:r w:rsidRPr="72FBE6BB" w:rsidR="007A571C">
              <w:rPr>
                <w:b w:val="1"/>
                <w:bCs w:val="1"/>
                <w:color w:val="385623" w:themeColor="accent6" w:themeTint="FF" w:themeShade="80"/>
              </w:rPr>
              <w:t>Magic Music Composite – 2 hours (1 x half term)</w:t>
            </w:r>
            <w:r w:rsidRPr="72FBE6BB" w:rsidR="71705176">
              <w:rPr>
                <w:b w:val="1"/>
                <w:bCs w:val="1"/>
                <w:color w:val="385623" w:themeColor="accent6" w:themeTint="FF" w:themeShade="80"/>
              </w:rPr>
              <w:t xml:space="preserve"> </w:t>
            </w:r>
          </w:p>
          <w:p w:rsidRPr="007A571C" w:rsidR="007A571C" w:rsidP="72FBE6BB" w:rsidRDefault="007A571C" w14:paraId="7670264D" wp14:textId="0B4F5F65">
            <w:pPr>
              <w:pStyle w:val="Normal"/>
              <w:rPr>
                <w:b w:val="1"/>
                <w:bCs w:val="1"/>
                <w:color w:val="FF0000"/>
              </w:rPr>
            </w:pPr>
            <w:r w:rsidRPr="72FBE6BB" w:rsidR="71705176">
              <w:rPr>
                <w:b w:val="1"/>
                <w:bCs w:val="1"/>
                <w:color w:val="FF0000"/>
              </w:rPr>
              <w:t>Sing Up – 1 Hour</w:t>
            </w:r>
          </w:p>
          <w:p w:rsidRPr="007A571C" w:rsidR="007A571C" w:rsidP="72FBE6BB" w:rsidRDefault="007A571C" w14:paraId="2110B9D6" wp14:textId="17B8C3EC">
            <w:pPr>
              <w:pStyle w:val="Normal"/>
              <w:rPr>
                <w:b w:val="1"/>
                <w:bCs w:val="1"/>
                <w:highlight w:val="yellow"/>
              </w:rPr>
            </w:pPr>
          </w:p>
        </w:tc>
        <w:tc>
          <w:tcPr>
            <w:tcW w:w="1967" w:type="dxa"/>
            <w:shd w:val="clear" w:color="auto" w:fill="EDEDED" w:themeFill="accent3" w:themeFillTint="33"/>
            <w:tcMar/>
          </w:tcPr>
          <w:p w:rsidRPr="007A571C" w:rsidR="007A571C" w:rsidRDefault="007A571C" w14:paraId="7DE1CDE8" wp14:textId="77777777">
            <w:pPr>
              <w:rPr>
                <w:b/>
                <w:color w:val="4472C4" w:themeColor="accent5"/>
              </w:rPr>
            </w:pPr>
            <w:r w:rsidRPr="007A571C">
              <w:rPr>
                <w:b/>
                <w:color w:val="4472C4" w:themeColor="accent5"/>
              </w:rPr>
              <w:t>Singing assembly – 20 minutes</w:t>
            </w:r>
          </w:p>
          <w:p w:rsidRPr="007A571C" w:rsidR="007A571C" w:rsidP="007A571C" w:rsidRDefault="007A571C" w14:paraId="7318F35C" wp14:textId="77777777">
            <w:pPr>
              <w:rPr>
                <w:b/>
              </w:rPr>
            </w:pPr>
            <w:r w:rsidRPr="007A571C">
              <w:rPr>
                <w:b/>
              </w:rPr>
              <w:t xml:space="preserve">Magic Music – 20 minutes </w:t>
            </w:r>
          </w:p>
          <w:p w:rsidRPr="007A571C" w:rsidR="007A571C" w:rsidP="72FBE6BB" w:rsidRDefault="007A571C" w14:paraId="70EDF620" wp14:textId="77777777" wp14:noSpellErr="1">
            <w:pPr>
              <w:rPr>
                <w:b w:val="1"/>
                <w:bCs w:val="1"/>
                <w:color w:val="385623" w:themeColor="accent6" w:themeTint="FF" w:themeShade="80"/>
              </w:rPr>
            </w:pPr>
            <w:r w:rsidRPr="72FBE6BB" w:rsidR="007A571C">
              <w:rPr>
                <w:b w:val="1"/>
                <w:bCs w:val="1"/>
                <w:color w:val="385623" w:themeColor="accent6" w:themeTint="FF" w:themeShade="80"/>
              </w:rPr>
              <w:t>Magic Music Composite – 2 hours (1 x half term)</w:t>
            </w:r>
          </w:p>
        </w:tc>
      </w:tr>
      <w:tr xmlns:wp14="http://schemas.microsoft.com/office/word/2010/wordml" w:rsidRPr="007A571C" w:rsidR="007A571C" w:rsidTr="72FBE6BB" w14:paraId="58710AB7" wp14:textId="77777777">
        <w:trPr>
          <w:trHeight w:val="547"/>
        </w:trPr>
        <w:tc>
          <w:tcPr>
            <w:tcW w:w="1967" w:type="dxa"/>
            <w:shd w:val="clear" w:color="auto" w:fill="FFF2CC" w:themeFill="accent4" w:themeFillTint="33"/>
            <w:tcMar/>
          </w:tcPr>
          <w:p w:rsidRPr="007A571C" w:rsidR="007A571C" w:rsidP="007A571C" w:rsidRDefault="007A571C" w14:paraId="78941E47" wp14:textId="77777777">
            <w:pPr>
              <w:jc w:val="center"/>
              <w:rPr>
                <w:b/>
                <w:sz w:val="44"/>
              </w:rPr>
            </w:pPr>
            <w:r w:rsidRPr="007A571C">
              <w:rPr>
                <w:b/>
                <w:sz w:val="44"/>
              </w:rPr>
              <w:t>5</w:t>
            </w:r>
          </w:p>
        </w:tc>
        <w:tc>
          <w:tcPr>
            <w:tcW w:w="1967" w:type="dxa"/>
            <w:shd w:val="clear" w:color="auto" w:fill="FFF2CC" w:themeFill="accent4" w:themeFillTint="33"/>
            <w:tcMar/>
          </w:tcPr>
          <w:p w:rsidRPr="007A571C" w:rsidR="007A571C" w:rsidP="72FBE6BB" w:rsidRDefault="007A571C" w14:paraId="622E2BC4" wp14:textId="714489A0">
            <w:pPr>
              <w:pStyle w:val="Normal"/>
              <w:rPr>
                <w:b w:val="1"/>
                <w:bCs w:val="1"/>
                <w:color w:val="4472C4" w:themeColor="accent5"/>
              </w:rPr>
            </w:pPr>
            <w:r w:rsidRPr="72FBE6BB" w:rsidR="007A571C">
              <w:rPr>
                <w:b w:val="1"/>
                <w:bCs w:val="1"/>
                <w:color w:val="4472C4" w:themeColor="accent5" w:themeTint="FF" w:themeShade="FF"/>
              </w:rPr>
              <w:t>Singing assembly – 20 minutes</w:t>
            </w:r>
          </w:p>
          <w:p w:rsidRPr="007A571C" w:rsidR="007A571C" w:rsidP="007A571C" w:rsidRDefault="007A571C" w14:paraId="124D6F1C" wp14:textId="77777777">
            <w:pPr>
              <w:rPr>
                <w:b/>
              </w:rPr>
            </w:pPr>
            <w:r w:rsidRPr="007A571C">
              <w:rPr>
                <w:b/>
              </w:rPr>
              <w:t xml:space="preserve">Magic Music – 20 minutes </w:t>
            </w:r>
          </w:p>
          <w:p w:rsidRPr="007A571C" w:rsidR="007A571C" w:rsidP="72FBE6BB" w:rsidRDefault="007A571C" wp14:noSpellErr="1" w14:paraId="1DAE89DE" wp14:textId="6CAC1B71">
            <w:pPr>
              <w:rPr>
                <w:b w:val="1"/>
                <w:bCs w:val="1"/>
                <w:color w:val="385623" w:themeColor="accent6" w:themeTint="FF" w:themeShade="80"/>
              </w:rPr>
            </w:pPr>
            <w:r w:rsidRPr="72FBE6BB" w:rsidR="007A571C">
              <w:rPr>
                <w:b w:val="1"/>
                <w:bCs w:val="1"/>
                <w:color w:val="385623" w:themeColor="accent6" w:themeTint="FF" w:themeShade="80"/>
              </w:rPr>
              <w:t>Magic Music Composite – 2 hours (1 x half term)</w:t>
            </w:r>
          </w:p>
          <w:p w:rsidRPr="007A571C" w:rsidR="007A571C" w:rsidP="72FBE6BB" w:rsidRDefault="007A571C" w14:paraId="1C03C94E" wp14:textId="239EE200">
            <w:pPr>
              <w:pStyle w:val="Normal"/>
              <w:rPr>
                <w:b w:val="1"/>
                <w:bCs w:val="1"/>
                <w:color w:val="FF0000"/>
              </w:rPr>
            </w:pPr>
            <w:r w:rsidRPr="72FBE6BB" w:rsidR="08510AED">
              <w:rPr>
                <w:b w:val="1"/>
                <w:bCs w:val="1"/>
                <w:color w:val="FF0000"/>
              </w:rPr>
              <w:t>Sing Up – 1 Hour</w:t>
            </w:r>
          </w:p>
          <w:p w:rsidRPr="007A571C" w:rsidR="007A571C" w:rsidP="72FBE6BB" w:rsidRDefault="007A571C" w14:paraId="760712A3" wp14:textId="44CE0676">
            <w:pPr>
              <w:pStyle w:val="Normal"/>
              <w:rPr>
                <w:b w:val="1"/>
                <w:bCs w:val="1"/>
                <w:highlight w:val="yellow"/>
              </w:rPr>
            </w:pPr>
          </w:p>
        </w:tc>
        <w:tc>
          <w:tcPr>
            <w:tcW w:w="1967" w:type="dxa"/>
            <w:shd w:val="clear" w:color="auto" w:fill="FFF2CC" w:themeFill="accent4" w:themeFillTint="33"/>
            <w:tcMar/>
          </w:tcPr>
          <w:p w:rsidRPr="007A571C" w:rsidR="007A571C" w:rsidRDefault="007A571C" w14:paraId="499F1160" wp14:textId="77777777">
            <w:pPr>
              <w:rPr>
                <w:b/>
                <w:color w:val="4472C4" w:themeColor="accent5"/>
              </w:rPr>
            </w:pPr>
            <w:r w:rsidRPr="007A571C">
              <w:rPr>
                <w:b/>
                <w:color w:val="4472C4" w:themeColor="accent5"/>
              </w:rPr>
              <w:t>Singing assembly – 20 minutes</w:t>
            </w:r>
          </w:p>
          <w:p w:rsidRPr="007A571C" w:rsidR="007A571C" w:rsidP="007A571C" w:rsidRDefault="007A571C" w14:paraId="1CEBCB5A" wp14:textId="77777777">
            <w:pPr>
              <w:rPr>
                <w:b/>
              </w:rPr>
            </w:pPr>
            <w:r w:rsidRPr="007A571C">
              <w:rPr>
                <w:b/>
              </w:rPr>
              <w:t xml:space="preserve">Magic Music – 20 minutes </w:t>
            </w:r>
          </w:p>
          <w:p w:rsidRPr="007A571C" w:rsidR="007A571C" w:rsidP="72FBE6BB" w:rsidRDefault="007A571C" wp14:noSpellErr="1" w14:paraId="4B832543" wp14:textId="5D311303">
            <w:pPr>
              <w:rPr>
                <w:b w:val="1"/>
                <w:bCs w:val="1"/>
                <w:color w:val="385623" w:themeColor="accent6" w:themeTint="FF" w:themeShade="80"/>
              </w:rPr>
            </w:pPr>
            <w:r w:rsidRPr="72FBE6BB" w:rsidR="007A571C">
              <w:rPr>
                <w:b w:val="1"/>
                <w:bCs w:val="1"/>
                <w:color w:val="385623" w:themeColor="accent6" w:themeTint="FF" w:themeShade="80"/>
              </w:rPr>
              <w:t>Magic Music Composite – 2 hours (1 x half term)</w:t>
            </w:r>
          </w:p>
          <w:p w:rsidRPr="007A571C" w:rsidR="007A571C" w:rsidP="72FBE6BB" w:rsidRDefault="007A571C" w14:paraId="30BC44EC" wp14:textId="01BDA790">
            <w:pPr>
              <w:pStyle w:val="Normal"/>
              <w:rPr>
                <w:b w:val="1"/>
                <w:bCs w:val="1"/>
                <w:highlight w:val="yellow"/>
              </w:rPr>
            </w:pPr>
          </w:p>
        </w:tc>
        <w:tc>
          <w:tcPr>
            <w:tcW w:w="1967" w:type="dxa"/>
            <w:shd w:val="clear" w:color="auto" w:fill="FFF2CC" w:themeFill="accent4" w:themeFillTint="33"/>
            <w:tcMar/>
          </w:tcPr>
          <w:p w:rsidRPr="007A571C" w:rsidR="007A571C" w:rsidRDefault="007A571C" w14:paraId="0B148088" wp14:textId="77777777">
            <w:pPr>
              <w:rPr>
                <w:b/>
                <w:color w:val="4472C4" w:themeColor="accent5"/>
              </w:rPr>
            </w:pPr>
            <w:r w:rsidRPr="007A571C">
              <w:rPr>
                <w:b/>
                <w:color w:val="4472C4" w:themeColor="accent5"/>
              </w:rPr>
              <w:t>Singing assembly – 20 minutes</w:t>
            </w:r>
          </w:p>
          <w:p w:rsidRPr="007A571C" w:rsidR="007A571C" w:rsidP="007A571C" w:rsidRDefault="007A571C" w14:paraId="76647AA2" wp14:textId="77777777">
            <w:pPr>
              <w:rPr>
                <w:b/>
              </w:rPr>
            </w:pPr>
            <w:r w:rsidRPr="007A571C">
              <w:rPr>
                <w:b/>
              </w:rPr>
              <w:t xml:space="preserve">Magic Music – 20 minutes </w:t>
            </w:r>
          </w:p>
          <w:p w:rsidRPr="007A571C" w:rsidR="007A571C" w:rsidP="72FBE6BB" w:rsidRDefault="007A571C" wp14:noSpellErr="1" w14:paraId="12CB8598" wp14:textId="6CEA566A">
            <w:pPr>
              <w:rPr>
                <w:b w:val="1"/>
                <w:bCs w:val="1"/>
                <w:color w:val="385623" w:themeColor="accent6" w:themeTint="FF" w:themeShade="80"/>
              </w:rPr>
            </w:pPr>
            <w:r w:rsidRPr="72FBE6BB" w:rsidR="007A571C">
              <w:rPr>
                <w:b w:val="1"/>
                <w:bCs w:val="1"/>
                <w:color w:val="385623" w:themeColor="accent6" w:themeTint="FF" w:themeShade="80"/>
              </w:rPr>
              <w:t>Magic Music Composite – 2 hours (1 x half term</w:t>
            </w:r>
            <w:r w:rsidRPr="72FBE6BB" w:rsidR="007A571C">
              <w:rPr>
                <w:b w:val="1"/>
                <w:bCs w:val="1"/>
                <w:color w:val="385623" w:themeColor="accent6" w:themeTint="FF" w:themeShade="80"/>
              </w:rPr>
              <w:t>)</w:t>
            </w:r>
          </w:p>
          <w:p w:rsidRPr="007A571C" w:rsidR="007A571C" w:rsidP="72FBE6BB" w:rsidRDefault="007A571C" w14:paraId="11187649" wp14:textId="239EE200">
            <w:pPr>
              <w:pStyle w:val="Normal"/>
              <w:rPr>
                <w:b w:val="1"/>
                <w:bCs w:val="1"/>
                <w:color w:val="FF0000"/>
              </w:rPr>
            </w:pPr>
            <w:r w:rsidRPr="72FBE6BB" w:rsidR="5A67F06A">
              <w:rPr>
                <w:b w:val="1"/>
                <w:bCs w:val="1"/>
                <w:color w:val="FF0000"/>
              </w:rPr>
              <w:t>Sing Up – 1 Hour</w:t>
            </w:r>
          </w:p>
          <w:p w:rsidRPr="007A571C" w:rsidR="007A571C" w:rsidP="72FBE6BB" w:rsidRDefault="007A571C" w14:paraId="0BDF7B11" wp14:textId="6C269E22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1967" w:type="dxa"/>
            <w:shd w:val="clear" w:color="auto" w:fill="FFF2CC" w:themeFill="accent4" w:themeFillTint="33"/>
            <w:tcMar/>
          </w:tcPr>
          <w:p w:rsidRPr="007A571C" w:rsidR="007A571C" w:rsidRDefault="007A571C" w14:paraId="2BB8C0B2" wp14:textId="77777777">
            <w:pPr>
              <w:rPr>
                <w:b/>
                <w:color w:val="4472C4" w:themeColor="accent5"/>
              </w:rPr>
            </w:pPr>
            <w:r w:rsidRPr="007A571C">
              <w:rPr>
                <w:b/>
                <w:color w:val="4472C4" w:themeColor="accent5"/>
              </w:rPr>
              <w:t>Singing assembly – 20 minutes</w:t>
            </w:r>
          </w:p>
          <w:p w:rsidRPr="007A571C" w:rsidR="007A571C" w:rsidP="007A571C" w:rsidRDefault="007A571C" w14:paraId="33AC937A" wp14:textId="77777777">
            <w:pPr>
              <w:rPr>
                <w:b/>
              </w:rPr>
            </w:pPr>
            <w:r w:rsidRPr="007A571C">
              <w:rPr>
                <w:b/>
              </w:rPr>
              <w:t xml:space="preserve">Magic Music – 20 minutes </w:t>
            </w:r>
          </w:p>
          <w:p w:rsidRPr="007A571C" w:rsidR="007A571C" w:rsidP="72FBE6BB" w:rsidRDefault="007A571C" w14:paraId="65DFDD63" wp14:textId="77777777" wp14:noSpellErr="1">
            <w:pPr>
              <w:rPr>
                <w:b w:val="1"/>
                <w:bCs w:val="1"/>
                <w:color w:val="385623" w:themeColor="accent6" w:themeTint="FF" w:themeShade="80"/>
              </w:rPr>
            </w:pPr>
            <w:r w:rsidRPr="72FBE6BB" w:rsidR="007A571C">
              <w:rPr>
                <w:b w:val="1"/>
                <w:bCs w:val="1"/>
                <w:color w:val="385623" w:themeColor="accent6" w:themeTint="FF" w:themeShade="80"/>
              </w:rPr>
              <w:t>Magic Music Composite – 2 hours (1 x half term)</w:t>
            </w:r>
          </w:p>
        </w:tc>
        <w:tc>
          <w:tcPr>
            <w:tcW w:w="1967" w:type="dxa"/>
            <w:shd w:val="clear" w:color="auto" w:fill="FFF2CC" w:themeFill="accent4" w:themeFillTint="33"/>
            <w:tcMar/>
          </w:tcPr>
          <w:p w:rsidRPr="007A571C" w:rsidR="007A571C" w:rsidRDefault="007A571C" w14:paraId="5B86A949" wp14:textId="77777777">
            <w:pPr>
              <w:rPr>
                <w:b/>
                <w:color w:val="4472C4" w:themeColor="accent5"/>
              </w:rPr>
            </w:pPr>
            <w:r w:rsidRPr="007A571C">
              <w:rPr>
                <w:b/>
                <w:color w:val="4472C4" w:themeColor="accent5"/>
              </w:rPr>
              <w:t>Singing assembly – 20 minutes</w:t>
            </w:r>
          </w:p>
          <w:p w:rsidRPr="007A571C" w:rsidR="007A571C" w:rsidP="007A571C" w:rsidRDefault="007A571C" w14:paraId="25FDB4DE" wp14:textId="77777777">
            <w:pPr>
              <w:rPr>
                <w:b/>
              </w:rPr>
            </w:pPr>
            <w:r w:rsidRPr="007A571C">
              <w:rPr>
                <w:b/>
              </w:rPr>
              <w:t xml:space="preserve">Magic Music – 20 minutes </w:t>
            </w:r>
          </w:p>
          <w:p w:rsidRPr="007A571C" w:rsidR="007A571C" w:rsidP="72FBE6BB" w:rsidRDefault="007A571C" wp14:noSpellErr="1" w14:paraId="3D02E611" wp14:textId="19B4EB0B">
            <w:pPr>
              <w:rPr>
                <w:b w:val="1"/>
                <w:bCs w:val="1"/>
                <w:color w:val="385623" w:themeColor="accent6" w:themeTint="FF" w:themeShade="80"/>
              </w:rPr>
            </w:pPr>
            <w:r w:rsidRPr="72FBE6BB" w:rsidR="007A571C">
              <w:rPr>
                <w:b w:val="1"/>
                <w:bCs w:val="1"/>
                <w:color w:val="385623" w:themeColor="accent6" w:themeTint="FF" w:themeShade="80"/>
              </w:rPr>
              <w:t>Magic Music Composite – 2 hours (1 x half term)</w:t>
            </w:r>
          </w:p>
          <w:p w:rsidRPr="007A571C" w:rsidR="007A571C" w:rsidP="72FBE6BB" w:rsidRDefault="007A571C" w14:paraId="793C7DED" wp14:textId="239EE200">
            <w:pPr>
              <w:pStyle w:val="Normal"/>
              <w:rPr>
                <w:b w:val="1"/>
                <w:bCs w:val="1"/>
                <w:color w:val="FF0000"/>
              </w:rPr>
            </w:pPr>
            <w:r w:rsidRPr="72FBE6BB" w:rsidR="087E465F">
              <w:rPr>
                <w:b w:val="1"/>
                <w:bCs w:val="1"/>
                <w:color w:val="FF0000"/>
              </w:rPr>
              <w:t>Sing Up – 1 Hour</w:t>
            </w:r>
          </w:p>
          <w:p w:rsidRPr="007A571C" w:rsidR="007A571C" w:rsidP="72FBE6BB" w:rsidRDefault="007A571C" w14:paraId="361CCE28" wp14:textId="0C785442">
            <w:pPr>
              <w:pStyle w:val="Normal"/>
              <w:rPr>
                <w:b w:val="1"/>
                <w:bCs w:val="1"/>
                <w:highlight w:val="yellow"/>
              </w:rPr>
            </w:pPr>
          </w:p>
        </w:tc>
        <w:tc>
          <w:tcPr>
            <w:tcW w:w="1967" w:type="dxa"/>
            <w:shd w:val="clear" w:color="auto" w:fill="FFF2CC" w:themeFill="accent4" w:themeFillTint="33"/>
            <w:tcMar/>
          </w:tcPr>
          <w:p w:rsidRPr="007A571C" w:rsidR="007A571C" w:rsidRDefault="007A571C" w14:paraId="21A8F5A7" wp14:textId="77777777">
            <w:pPr>
              <w:rPr>
                <w:b/>
                <w:color w:val="4472C4" w:themeColor="accent5"/>
              </w:rPr>
            </w:pPr>
            <w:r w:rsidRPr="007A571C">
              <w:rPr>
                <w:b/>
                <w:color w:val="4472C4" w:themeColor="accent5"/>
              </w:rPr>
              <w:t>Singing assembly – 20 minutes</w:t>
            </w:r>
          </w:p>
          <w:p w:rsidRPr="007A571C" w:rsidR="007A571C" w:rsidP="007A571C" w:rsidRDefault="007A571C" w14:paraId="742626E0" wp14:textId="77777777">
            <w:pPr>
              <w:rPr>
                <w:b/>
              </w:rPr>
            </w:pPr>
            <w:r w:rsidRPr="007A571C">
              <w:rPr>
                <w:b/>
              </w:rPr>
              <w:t xml:space="preserve">Magic Music – 20 minutes </w:t>
            </w:r>
          </w:p>
          <w:p w:rsidRPr="007A571C" w:rsidR="007A571C" w:rsidP="72FBE6BB" w:rsidRDefault="007A571C" w14:paraId="74D1A527" wp14:textId="77777777" wp14:noSpellErr="1">
            <w:pPr>
              <w:rPr>
                <w:b w:val="1"/>
                <w:bCs w:val="1"/>
                <w:color w:val="385623" w:themeColor="accent6" w:themeTint="FF" w:themeShade="80"/>
              </w:rPr>
            </w:pPr>
            <w:r w:rsidRPr="72FBE6BB" w:rsidR="007A571C">
              <w:rPr>
                <w:b w:val="1"/>
                <w:bCs w:val="1"/>
                <w:color w:val="385623" w:themeColor="accent6" w:themeTint="FF" w:themeShade="80"/>
              </w:rPr>
              <w:t>Magic Music Composite – 2 hours (1 x half term)</w:t>
            </w:r>
          </w:p>
          <w:p w:rsidRPr="007A571C" w:rsidR="007A571C" w:rsidP="007A571C" w:rsidRDefault="007A571C" w14:paraId="0A37501D" wp14:textId="77777777">
            <w:pPr>
              <w:rPr>
                <w:b/>
              </w:rPr>
            </w:pPr>
          </w:p>
        </w:tc>
      </w:tr>
      <w:tr xmlns:wp14="http://schemas.microsoft.com/office/word/2010/wordml" w:rsidRPr="007A571C" w:rsidR="007A571C" w:rsidTr="72FBE6BB" w14:paraId="093B3CF2" wp14:textId="77777777">
        <w:trPr>
          <w:trHeight w:val="579"/>
        </w:trPr>
        <w:tc>
          <w:tcPr>
            <w:tcW w:w="1967" w:type="dxa"/>
            <w:shd w:val="clear" w:color="auto" w:fill="D9E2F3" w:themeFill="accent5" w:themeFillTint="33"/>
            <w:tcMar/>
          </w:tcPr>
          <w:p w:rsidRPr="007A571C" w:rsidR="007A571C" w:rsidP="007A571C" w:rsidRDefault="007A571C" w14:paraId="29B4EA11" wp14:textId="77777777">
            <w:pPr>
              <w:jc w:val="center"/>
              <w:rPr>
                <w:b/>
                <w:sz w:val="44"/>
              </w:rPr>
            </w:pPr>
            <w:r w:rsidRPr="007A571C">
              <w:rPr>
                <w:b/>
                <w:sz w:val="44"/>
              </w:rPr>
              <w:t>6</w:t>
            </w:r>
          </w:p>
        </w:tc>
        <w:tc>
          <w:tcPr>
            <w:tcW w:w="1967" w:type="dxa"/>
            <w:shd w:val="clear" w:color="auto" w:fill="D9E2F3" w:themeFill="accent5" w:themeFillTint="33"/>
            <w:tcMar/>
          </w:tcPr>
          <w:p w:rsidRPr="007A571C" w:rsidR="007A571C" w:rsidRDefault="007A571C" w14:paraId="3108B833" wp14:textId="77777777">
            <w:pPr>
              <w:rPr>
                <w:b/>
                <w:color w:val="4472C4" w:themeColor="accent5"/>
              </w:rPr>
            </w:pPr>
            <w:r w:rsidRPr="007A571C">
              <w:rPr>
                <w:b/>
                <w:color w:val="4472C4" w:themeColor="accent5"/>
              </w:rPr>
              <w:t>Singing assembly – 20 minutes</w:t>
            </w:r>
          </w:p>
          <w:p w:rsidRPr="007A571C" w:rsidR="007A571C" w:rsidP="007A571C" w:rsidRDefault="007A571C" w14:paraId="4C1BB70A" wp14:textId="77777777">
            <w:pPr>
              <w:rPr>
                <w:b/>
              </w:rPr>
            </w:pPr>
            <w:r w:rsidRPr="007A571C">
              <w:rPr>
                <w:b/>
              </w:rPr>
              <w:t xml:space="preserve">Magic Music – 20 minutes </w:t>
            </w:r>
          </w:p>
          <w:p w:rsidRPr="007A571C" w:rsidR="007A571C" w:rsidP="72FBE6BB" w:rsidRDefault="007A571C" w14:paraId="408931CD" wp14:textId="77777777" wp14:noSpellErr="1">
            <w:pPr>
              <w:rPr>
                <w:b w:val="1"/>
                <w:bCs w:val="1"/>
                <w:color w:val="385623" w:themeColor="accent6" w:themeTint="FF" w:themeShade="80"/>
              </w:rPr>
            </w:pPr>
            <w:r w:rsidRPr="72FBE6BB" w:rsidR="007A571C">
              <w:rPr>
                <w:b w:val="1"/>
                <w:bCs w:val="1"/>
                <w:color w:val="385623" w:themeColor="accent6" w:themeTint="FF" w:themeShade="80"/>
              </w:rPr>
              <w:t>Magic Music Composite – 2 hours (1 x half term)</w:t>
            </w:r>
          </w:p>
        </w:tc>
        <w:tc>
          <w:tcPr>
            <w:tcW w:w="1967" w:type="dxa"/>
            <w:shd w:val="clear" w:color="auto" w:fill="D9E2F3" w:themeFill="accent5" w:themeFillTint="33"/>
            <w:tcMar/>
          </w:tcPr>
          <w:p w:rsidRPr="007A571C" w:rsidR="007A571C" w:rsidRDefault="007A571C" w14:paraId="4DF76103" wp14:textId="77777777">
            <w:pPr>
              <w:rPr>
                <w:b/>
                <w:color w:val="4472C4" w:themeColor="accent5"/>
              </w:rPr>
            </w:pPr>
            <w:r w:rsidRPr="007A571C">
              <w:rPr>
                <w:b/>
                <w:color w:val="4472C4" w:themeColor="accent5"/>
              </w:rPr>
              <w:t>Singing assembly – 20 minutes</w:t>
            </w:r>
          </w:p>
          <w:p w:rsidRPr="007A571C" w:rsidR="007A571C" w:rsidP="007A571C" w:rsidRDefault="007A571C" w14:paraId="0B01FC41" wp14:textId="77777777">
            <w:pPr>
              <w:rPr>
                <w:b/>
              </w:rPr>
            </w:pPr>
            <w:r w:rsidRPr="007A571C">
              <w:rPr>
                <w:b/>
              </w:rPr>
              <w:t xml:space="preserve">Magic Music – 20 minutes </w:t>
            </w:r>
          </w:p>
          <w:p w:rsidRPr="007A571C" w:rsidR="007A571C" w:rsidP="72FBE6BB" w:rsidRDefault="007A571C" wp14:noSpellErr="1" w14:paraId="14925355" wp14:textId="285E0314">
            <w:pPr>
              <w:rPr>
                <w:b w:val="1"/>
                <w:bCs w:val="1"/>
                <w:color w:val="385623" w:themeColor="accent6" w:themeTint="FF" w:themeShade="80"/>
              </w:rPr>
            </w:pPr>
            <w:r w:rsidRPr="72FBE6BB" w:rsidR="007A571C">
              <w:rPr>
                <w:b w:val="1"/>
                <w:bCs w:val="1"/>
                <w:color w:val="385623" w:themeColor="accent6" w:themeTint="FF" w:themeShade="80"/>
              </w:rPr>
              <w:t>Magic Music Composite – 2 hours (1 x half term)</w:t>
            </w:r>
          </w:p>
          <w:p w:rsidRPr="007A571C" w:rsidR="007A571C" w:rsidP="72FBE6BB" w:rsidRDefault="007A571C" w14:paraId="2AA566AB" wp14:textId="239EE200">
            <w:pPr>
              <w:pStyle w:val="Normal"/>
              <w:rPr>
                <w:b w:val="1"/>
                <w:bCs w:val="1"/>
                <w:color w:val="FF0000"/>
              </w:rPr>
            </w:pPr>
            <w:r w:rsidRPr="72FBE6BB" w:rsidR="2E13E32B">
              <w:rPr>
                <w:b w:val="1"/>
                <w:bCs w:val="1"/>
                <w:color w:val="FF0000"/>
              </w:rPr>
              <w:t>Sing Up – 1 Hour</w:t>
            </w:r>
          </w:p>
          <w:p w:rsidRPr="007A571C" w:rsidR="007A571C" w:rsidP="72FBE6BB" w:rsidRDefault="007A571C" w14:paraId="5ADF7338" wp14:textId="55E189DE">
            <w:pPr>
              <w:pStyle w:val="Normal"/>
              <w:rPr>
                <w:b w:val="1"/>
                <w:bCs w:val="1"/>
                <w:highlight w:val="yellow"/>
              </w:rPr>
            </w:pPr>
          </w:p>
        </w:tc>
        <w:tc>
          <w:tcPr>
            <w:tcW w:w="1967" w:type="dxa"/>
            <w:shd w:val="clear" w:color="auto" w:fill="D9E2F3" w:themeFill="accent5" w:themeFillTint="33"/>
            <w:tcMar/>
          </w:tcPr>
          <w:p w:rsidRPr="007A571C" w:rsidR="007A571C" w:rsidRDefault="007A571C" w14:paraId="2C1CC09C" wp14:textId="77777777">
            <w:pPr>
              <w:rPr>
                <w:b/>
                <w:color w:val="4472C4" w:themeColor="accent5"/>
              </w:rPr>
            </w:pPr>
            <w:r w:rsidRPr="007A571C">
              <w:rPr>
                <w:b/>
                <w:color w:val="4472C4" w:themeColor="accent5"/>
              </w:rPr>
              <w:t>Singing assembly – 20 minutes</w:t>
            </w:r>
          </w:p>
          <w:p w:rsidRPr="007A571C" w:rsidR="007A571C" w:rsidP="007A571C" w:rsidRDefault="007A571C" w14:paraId="49AF5784" wp14:textId="77777777">
            <w:pPr>
              <w:rPr>
                <w:b/>
              </w:rPr>
            </w:pPr>
            <w:r w:rsidRPr="007A571C">
              <w:rPr>
                <w:b/>
              </w:rPr>
              <w:t xml:space="preserve">Magic Music – 20 minutes </w:t>
            </w:r>
          </w:p>
          <w:p w:rsidRPr="007A571C" w:rsidR="007A571C" w:rsidP="72FBE6BB" w:rsidRDefault="007A571C" w14:paraId="09A19D75" wp14:textId="77777777" wp14:noSpellErr="1">
            <w:pPr>
              <w:rPr>
                <w:b w:val="1"/>
                <w:bCs w:val="1"/>
                <w:color w:val="385623" w:themeColor="accent6" w:themeTint="FF" w:themeShade="80"/>
              </w:rPr>
            </w:pPr>
            <w:r w:rsidRPr="72FBE6BB" w:rsidR="007A571C">
              <w:rPr>
                <w:b w:val="1"/>
                <w:bCs w:val="1"/>
                <w:color w:val="385623" w:themeColor="accent6" w:themeTint="FF" w:themeShade="80"/>
              </w:rPr>
              <w:t>Magic Music Composite – 2 hours (1 x half term)</w:t>
            </w:r>
          </w:p>
        </w:tc>
        <w:tc>
          <w:tcPr>
            <w:tcW w:w="1967" w:type="dxa"/>
            <w:shd w:val="clear" w:color="auto" w:fill="D9E2F3" w:themeFill="accent5" w:themeFillTint="33"/>
            <w:tcMar/>
          </w:tcPr>
          <w:p w:rsidRPr="007A571C" w:rsidR="007A571C" w:rsidRDefault="007A571C" w14:paraId="4C00EE8D" wp14:textId="77777777">
            <w:pPr>
              <w:rPr>
                <w:b/>
                <w:color w:val="4472C4" w:themeColor="accent5"/>
              </w:rPr>
            </w:pPr>
            <w:r w:rsidRPr="007A571C">
              <w:rPr>
                <w:b/>
                <w:color w:val="4472C4" w:themeColor="accent5"/>
              </w:rPr>
              <w:t>Singing assembly – 20 minutes</w:t>
            </w:r>
          </w:p>
          <w:p w:rsidRPr="007A571C" w:rsidR="007A571C" w:rsidP="007A571C" w:rsidRDefault="007A571C" w14:paraId="527B087E" wp14:textId="77777777">
            <w:pPr>
              <w:rPr>
                <w:b/>
              </w:rPr>
            </w:pPr>
            <w:r w:rsidRPr="007A571C">
              <w:rPr>
                <w:b/>
              </w:rPr>
              <w:t xml:space="preserve">Magic Music – 20 minutes </w:t>
            </w:r>
          </w:p>
          <w:p w:rsidRPr="007A571C" w:rsidR="007A571C" w:rsidP="72FBE6BB" w:rsidRDefault="007A571C" wp14:noSpellErr="1" w14:paraId="5D907E35" wp14:textId="13554469">
            <w:pPr>
              <w:rPr>
                <w:b w:val="1"/>
                <w:bCs w:val="1"/>
                <w:color w:val="385623" w:themeColor="accent6" w:themeTint="FF" w:themeShade="80"/>
              </w:rPr>
            </w:pPr>
            <w:r w:rsidRPr="72FBE6BB" w:rsidR="007A571C">
              <w:rPr>
                <w:b w:val="1"/>
                <w:bCs w:val="1"/>
                <w:color w:val="385623" w:themeColor="accent6" w:themeTint="FF" w:themeShade="80"/>
              </w:rPr>
              <w:t xml:space="preserve">Magic Music Composite – 2 </w:t>
            </w:r>
            <w:r w:rsidRPr="72FBE6BB" w:rsidR="007A571C">
              <w:rPr>
                <w:b w:val="1"/>
                <w:bCs w:val="1"/>
                <w:color w:val="385623" w:themeColor="accent6" w:themeTint="FF" w:themeShade="80"/>
              </w:rPr>
              <w:t>hours (1 x half term)</w:t>
            </w:r>
          </w:p>
          <w:p w:rsidRPr="007A571C" w:rsidR="007A571C" w:rsidP="72FBE6BB" w:rsidRDefault="007A571C" w14:paraId="36BF5890" wp14:textId="239EE200">
            <w:pPr>
              <w:pStyle w:val="Normal"/>
              <w:rPr>
                <w:b w:val="1"/>
                <w:bCs w:val="1"/>
                <w:color w:val="FF0000"/>
              </w:rPr>
            </w:pPr>
            <w:r w:rsidRPr="72FBE6BB" w:rsidR="46B14E09">
              <w:rPr>
                <w:b w:val="1"/>
                <w:bCs w:val="1"/>
                <w:color w:val="FF0000"/>
              </w:rPr>
              <w:t>Sing Up – 1 Hour</w:t>
            </w:r>
          </w:p>
          <w:p w:rsidRPr="007A571C" w:rsidR="007A571C" w:rsidP="72FBE6BB" w:rsidRDefault="007A571C" w14:paraId="31F85F46" wp14:textId="5B1EB23B">
            <w:pPr>
              <w:pStyle w:val="Normal"/>
              <w:rPr>
                <w:b w:val="1"/>
                <w:bCs w:val="1"/>
                <w:highlight w:val="yellow"/>
              </w:rPr>
            </w:pPr>
          </w:p>
        </w:tc>
        <w:tc>
          <w:tcPr>
            <w:tcW w:w="1967" w:type="dxa"/>
            <w:shd w:val="clear" w:color="auto" w:fill="D9E2F3" w:themeFill="accent5" w:themeFillTint="33"/>
            <w:tcMar/>
          </w:tcPr>
          <w:p w:rsidRPr="007A571C" w:rsidR="007A571C" w:rsidRDefault="007A571C" w14:paraId="42382D1F" wp14:textId="77777777">
            <w:pPr>
              <w:rPr>
                <w:b/>
                <w:color w:val="4472C4" w:themeColor="accent5"/>
              </w:rPr>
            </w:pPr>
            <w:r w:rsidRPr="007A571C">
              <w:rPr>
                <w:b/>
                <w:color w:val="4472C4" w:themeColor="accent5"/>
              </w:rPr>
              <w:t>Singing assembly – 20 minutes</w:t>
            </w:r>
          </w:p>
          <w:p w:rsidRPr="007A571C" w:rsidR="007A571C" w:rsidP="007A571C" w:rsidRDefault="007A571C" w14:paraId="24116DF8" wp14:textId="77777777">
            <w:pPr>
              <w:rPr>
                <w:b/>
              </w:rPr>
            </w:pPr>
            <w:r w:rsidRPr="007A571C">
              <w:rPr>
                <w:b/>
              </w:rPr>
              <w:t xml:space="preserve">Magic Music – 20 minutes </w:t>
            </w:r>
          </w:p>
          <w:p w:rsidRPr="007A571C" w:rsidR="007A571C" w:rsidP="72FBE6BB" w:rsidRDefault="007A571C" w14:paraId="782772BF" wp14:textId="77777777" wp14:noSpellErr="1">
            <w:pPr>
              <w:rPr>
                <w:b w:val="1"/>
                <w:bCs w:val="1"/>
                <w:color w:val="385623" w:themeColor="accent6" w:themeTint="FF" w:themeShade="80"/>
              </w:rPr>
            </w:pPr>
            <w:r w:rsidRPr="72FBE6BB" w:rsidR="007A571C">
              <w:rPr>
                <w:b w:val="1"/>
                <w:bCs w:val="1"/>
                <w:color w:val="385623" w:themeColor="accent6" w:themeTint="FF" w:themeShade="80"/>
              </w:rPr>
              <w:t xml:space="preserve">Magic Music Composite – 2 </w:t>
            </w:r>
            <w:r w:rsidRPr="72FBE6BB" w:rsidR="007A571C">
              <w:rPr>
                <w:b w:val="1"/>
                <w:bCs w:val="1"/>
                <w:color w:val="385623" w:themeColor="accent6" w:themeTint="FF" w:themeShade="80"/>
              </w:rPr>
              <w:t>hours (1 x half term)</w:t>
            </w:r>
          </w:p>
        </w:tc>
        <w:tc>
          <w:tcPr>
            <w:tcW w:w="1967" w:type="dxa"/>
            <w:shd w:val="clear" w:color="auto" w:fill="D9E2F3" w:themeFill="accent5" w:themeFillTint="33"/>
            <w:tcMar/>
          </w:tcPr>
          <w:p w:rsidRPr="007A571C" w:rsidR="007A571C" w:rsidP="007A571C" w:rsidRDefault="007A571C" w14:paraId="2CB628FF" wp14:textId="77777777">
            <w:pPr>
              <w:rPr>
                <w:b/>
                <w:color w:val="4472C4" w:themeColor="accent5"/>
              </w:rPr>
            </w:pPr>
            <w:r w:rsidRPr="007A571C">
              <w:rPr>
                <w:b/>
                <w:color w:val="4472C4" w:themeColor="accent5"/>
              </w:rPr>
              <w:t>Singing assembly – 20 minutes</w:t>
            </w:r>
            <w:r w:rsidRPr="007A571C">
              <w:rPr>
                <w:b/>
                <w:color w:val="4472C4" w:themeColor="accent5"/>
              </w:rPr>
              <w:t xml:space="preserve"> </w:t>
            </w:r>
          </w:p>
          <w:p w:rsidRPr="007A571C" w:rsidR="007A571C" w:rsidP="007A571C" w:rsidRDefault="007A571C" w14:paraId="24876E56" wp14:textId="77777777">
            <w:pPr>
              <w:rPr>
                <w:b/>
              </w:rPr>
            </w:pPr>
            <w:r w:rsidRPr="007A571C">
              <w:rPr>
                <w:b/>
              </w:rPr>
              <w:t>M</w:t>
            </w:r>
            <w:r w:rsidRPr="007A571C">
              <w:rPr>
                <w:b/>
              </w:rPr>
              <w:t xml:space="preserve">agic Music – 20 minutes </w:t>
            </w:r>
          </w:p>
          <w:p w:rsidRPr="007A571C" w:rsidR="007A571C" w:rsidP="72FBE6BB" w:rsidRDefault="007A571C" wp14:noSpellErr="1" w14:paraId="05FAD47F" wp14:textId="071D8E57">
            <w:pPr>
              <w:rPr>
                <w:b w:val="1"/>
                <w:bCs w:val="1"/>
                <w:color w:val="385623" w:themeColor="accent6" w:themeTint="FF" w:themeShade="80"/>
              </w:rPr>
            </w:pPr>
            <w:r w:rsidRPr="72FBE6BB" w:rsidR="007A571C">
              <w:rPr>
                <w:b w:val="1"/>
                <w:bCs w:val="1"/>
                <w:color w:val="385623" w:themeColor="accent6" w:themeTint="FF" w:themeShade="80"/>
              </w:rPr>
              <w:t xml:space="preserve">Magic Music Composite – 2 </w:t>
            </w:r>
            <w:r w:rsidRPr="72FBE6BB" w:rsidR="007A571C">
              <w:rPr>
                <w:b w:val="1"/>
                <w:bCs w:val="1"/>
                <w:color w:val="385623" w:themeColor="accent6" w:themeTint="FF" w:themeShade="80"/>
              </w:rPr>
              <w:t>hours (1 x half term)</w:t>
            </w:r>
          </w:p>
          <w:p w:rsidRPr="007A571C" w:rsidR="007A571C" w:rsidP="72FBE6BB" w:rsidRDefault="007A571C" w14:paraId="7EA52B66" wp14:textId="239EE200">
            <w:pPr>
              <w:pStyle w:val="Normal"/>
              <w:rPr>
                <w:b w:val="1"/>
                <w:bCs w:val="1"/>
                <w:color w:val="FF0000"/>
              </w:rPr>
            </w:pPr>
            <w:r w:rsidRPr="72FBE6BB" w:rsidR="23EC4994">
              <w:rPr>
                <w:b w:val="1"/>
                <w:bCs w:val="1"/>
                <w:color w:val="FF0000"/>
              </w:rPr>
              <w:t>Sing Up – 1 Hour</w:t>
            </w:r>
          </w:p>
          <w:p w:rsidRPr="007A571C" w:rsidR="007A571C" w:rsidP="72FBE6BB" w:rsidRDefault="007A571C" w14:paraId="350CC435" wp14:textId="5CAD7EAE">
            <w:pPr>
              <w:pStyle w:val="Normal"/>
              <w:rPr>
                <w:b w:val="1"/>
                <w:bCs w:val="1"/>
                <w:highlight w:val="yellow"/>
              </w:rPr>
            </w:pPr>
          </w:p>
        </w:tc>
      </w:tr>
    </w:tbl>
    <w:p xmlns:wp14="http://schemas.microsoft.com/office/word/2010/wordml" w:rsidR="00633033" w:rsidRDefault="00633033" w14:paraId="5DAB6C7B" wp14:textId="77777777"/>
    <w:p xmlns:wp14="http://schemas.microsoft.com/office/word/2010/wordml" w:rsidRPr="00633033" w:rsidR="00633033" w:rsidRDefault="00633033" w14:paraId="4A9B6FC6" wp14:textId="77777777">
      <w:pPr>
        <w:rPr>
          <w:u w:val="single"/>
        </w:rPr>
      </w:pPr>
      <w:r w:rsidRPr="00633033">
        <w:rPr>
          <w:u w:val="single"/>
        </w:rPr>
        <w:t>Breakdown of provision:</w:t>
      </w:r>
    </w:p>
    <w:p xmlns:wp14="http://schemas.microsoft.com/office/word/2010/wordml" w:rsidR="00633033" w:rsidRDefault="00633033" w14:paraId="21E615B1" wp14:textId="2BAFBD9F">
      <w:pPr>
        <w:rPr/>
      </w:pPr>
      <w:r w:rsidR="5EF72079">
        <w:rPr/>
        <w:t>Sing Up</w:t>
      </w:r>
      <w:r w:rsidR="00633033">
        <w:rPr/>
        <w:t xml:space="preserve"> – 1 hour x 19 weeks = 19 hours </w:t>
      </w:r>
    </w:p>
    <w:p xmlns:wp14="http://schemas.microsoft.com/office/word/2010/wordml" w:rsidR="00633033" w:rsidRDefault="00633033" w14:paraId="25AF7E1A" wp14:textId="77777777">
      <w:r>
        <w:t>Singing assembly – 20 minutes x 39 weeks = 780 minutes (13 hours)</w:t>
      </w:r>
    </w:p>
    <w:p xmlns:wp14="http://schemas.microsoft.com/office/word/2010/wordml" w:rsidR="00633033" w:rsidRDefault="00633033" w14:paraId="77AFB35A" wp14:textId="77777777">
      <w:r>
        <w:t xml:space="preserve">Magic Music – 20 minutes x 39 = 780 minutes (13 hours) </w:t>
      </w:r>
    </w:p>
    <w:p xmlns:wp14="http://schemas.microsoft.com/office/word/2010/wordml" w:rsidR="00633033" w:rsidRDefault="00633033" w14:paraId="5397FD05" wp14:textId="77777777">
      <w:r>
        <w:t xml:space="preserve">Magic Music Composite – 12 hours </w:t>
      </w:r>
    </w:p>
    <w:p xmlns:wp14="http://schemas.microsoft.com/office/word/2010/wordml" w:rsidR="00633033" w:rsidRDefault="00633033" w14:paraId="17116115" wp14:textId="77777777">
      <w:r w:rsidRPr="00633033">
        <w:rPr>
          <w:u w:val="single"/>
        </w:rPr>
        <w:t>Total hours of provision</w:t>
      </w:r>
      <w:r>
        <w:t xml:space="preserve">: 57 hours </w:t>
      </w:r>
    </w:p>
    <w:p xmlns:wp14="http://schemas.microsoft.com/office/word/2010/wordml" w:rsidR="00633033" w:rsidP="00633033" w:rsidRDefault="00633033" w14:paraId="289FFED5" wp14:textId="77777777">
      <w:r w:rsidRPr="00633033">
        <w:rPr>
          <w:u w:val="single"/>
        </w:rPr>
        <w:t>Total hours needed:</w:t>
      </w:r>
      <w:r>
        <w:t xml:space="preserve"> 39 x 1 hour = 39 hours </w:t>
      </w:r>
    </w:p>
    <w:p xmlns:wp14="http://schemas.microsoft.com/office/word/2010/wordml" w:rsidRPr="007A571C" w:rsidR="00633033" w:rsidRDefault="00633033" w14:paraId="02EB378F" wp14:textId="77777777"/>
    <w:sectPr w:rsidRPr="007A571C" w:rsidR="00633033" w:rsidSect="007A571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71C"/>
    <w:rsid w:val="00633033"/>
    <w:rsid w:val="007A571C"/>
    <w:rsid w:val="007B0A13"/>
    <w:rsid w:val="00DB6A85"/>
    <w:rsid w:val="05800967"/>
    <w:rsid w:val="06A1F763"/>
    <w:rsid w:val="08510AED"/>
    <w:rsid w:val="087E465F"/>
    <w:rsid w:val="0A6D2177"/>
    <w:rsid w:val="0D238A0D"/>
    <w:rsid w:val="0E9CD568"/>
    <w:rsid w:val="0F3CCD8A"/>
    <w:rsid w:val="182F9A71"/>
    <w:rsid w:val="1A720A6A"/>
    <w:rsid w:val="1DA9AB2C"/>
    <w:rsid w:val="227D1C4F"/>
    <w:rsid w:val="23EC4994"/>
    <w:rsid w:val="28F44B59"/>
    <w:rsid w:val="2D882578"/>
    <w:rsid w:val="2E13E32B"/>
    <w:rsid w:val="3EBF8C1A"/>
    <w:rsid w:val="3F60884A"/>
    <w:rsid w:val="4424EE98"/>
    <w:rsid w:val="462C5BD9"/>
    <w:rsid w:val="46B14E09"/>
    <w:rsid w:val="49E20526"/>
    <w:rsid w:val="4B7DD587"/>
    <w:rsid w:val="4EB57649"/>
    <w:rsid w:val="5150E617"/>
    <w:rsid w:val="5524B7CD"/>
    <w:rsid w:val="59F828F0"/>
    <w:rsid w:val="5A67F06A"/>
    <w:rsid w:val="5D37B738"/>
    <w:rsid w:val="5ECB9A13"/>
    <w:rsid w:val="5EF72079"/>
    <w:rsid w:val="66C57121"/>
    <w:rsid w:val="706C5367"/>
    <w:rsid w:val="71705176"/>
    <w:rsid w:val="72214C25"/>
    <w:rsid w:val="72FBE6BB"/>
    <w:rsid w:val="7558ECE7"/>
    <w:rsid w:val="75CBD882"/>
    <w:rsid w:val="76F4BD48"/>
    <w:rsid w:val="7A3842A6"/>
    <w:rsid w:val="7FDA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DC3D5"/>
  <w15:chartTrackingRefBased/>
  <w15:docId w15:val="{FC553C14-4E62-43D4-B023-F1CC3159627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71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jpg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4F0BE8DA9F2C43BC0A65B71DAD54CD" ma:contentTypeVersion="36" ma:contentTypeDescription="Create a new document." ma:contentTypeScope="" ma:versionID="1223cdf52b3ddfe22d6a1d1a27b3cfc4">
  <xsd:schema xmlns:xsd="http://www.w3.org/2001/XMLSchema" xmlns:xs="http://www.w3.org/2001/XMLSchema" xmlns:p="http://schemas.microsoft.com/office/2006/metadata/properties" xmlns:ns2="2e679c09-e466-4432-ba05-6222a9e78a5b" xmlns:ns3="b72611ad-19e1-42d1-915e-539d1f146b4d" targetNamespace="http://schemas.microsoft.com/office/2006/metadata/properties" ma:root="true" ma:fieldsID="fd88821045a673f002ed1a427105b2f1" ns2:_="" ns3:_="">
    <xsd:import namespace="2e679c09-e466-4432-ba05-6222a9e78a5b"/>
    <xsd:import namespace="b72611ad-19e1-42d1-915e-539d1f146b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79c09-e466-4432-ba05-6222a9e78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9880408-c222-4410-9a80-034c702374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bookType" ma:index="23" nillable="true" ma:displayName="Notebook Type" ma:internalName="NotebookType">
      <xsd:simpleType>
        <xsd:restriction base="dms:Text"/>
      </xsd:simpleType>
    </xsd:element>
    <xsd:element name="FolderType" ma:index="24" nillable="true" ma:displayName="Folder Type" ma:internalName="FolderType">
      <xsd:simpleType>
        <xsd:restriction base="dms:Text"/>
      </xsd:simpleType>
    </xsd:element>
    <xsd:element name="CultureName" ma:index="25" nillable="true" ma:displayName="Culture Name" ma:internalName="CultureName">
      <xsd:simpleType>
        <xsd:restriction base="dms:Text"/>
      </xsd:simpleType>
    </xsd:element>
    <xsd:element name="AppVersion" ma:index="26" nillable="true" ma:displayName="App Version" ma:internalName="AppVersion">
      <xsd:simpleType>
        <xsd:restriction base="dms:Text"/>
      </xsd:simpleType>
    </xsd:element>
    <xsd:element name="TeamsChannelId" ma:index="27" nillable="true" ma:displayName="Teams Channel Id" ma:internalName="TeamsChannelId">
      <xsd:simpleType>
        <xsd:restriction base="dms:Text"/>
      </xsd:simpleType>
    </xsd:element>
    <xsd:element name="Owner" ma:index="2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9" nillable="true" ma:displayName="Math Settings" ma:internalName="Math_Settings">
      <xsd:simpleType>
        <xsd:restriction base="dms:Text"/>
      </xsd:simpleType>
    </xsd:element>
    <xsd:element name="DefaultSectionNames" ma:index="3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1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4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1" nillable="true" ma:displayName="Is Collaboration Space Locked" ma:internalName="Is_Collaboration_Space_Locked">
      <xsd:simpleType>
        <xsd:restriction base="dms:Boolean"/>
      </xsd:simpleType>
    </xsd:element>
    <xsd:element name="IsNotebookLocked" ma:index="42" nillable="true" ma:displayName="Is Notebook Locked" ma:internalName="IsNotebookLocked">
      <xsd:simpleType>
        <xsd:restriction base="dms:Boolean"/>
      </xsd:simpleType>
    </xsd:element>
    <xsd:element name="Teams_Channel_Section_Location" ma:index="43" nillable="true" ma:displayName="Teams Channel Section Location" ma:internalName="Teams_Channel_Section_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611ad-19e1-42d1-915e-539d1f146b4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32ef288-03fe-4bec-81c3-f30d20381cea}" ma:internalName="TaxCatchAll" ma:showField="CatchAllData" ma:web="b72611ad-19e1-42d1-915e-539d1f146b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679c09-e466-4432-ba05-6222a9e78a5b">
      <Terms xmlns="http://schemas.microsoft.com/office/infopath/2007/PartnerControls"/>
    </lcf76f155ced4ddcb4097134ff3c332f>
    <TaxCatchAll xmlns="b72611ad-19e1-42d1-915e-539d1f146b4d" xsi:nil="true"/>
    <CultureName xmlns="2e679c09-e466-4432-ba05-6222a9e78a5b" xsi:nil="true"/>
    <Student_Groups xmlns="2e679c09-e466-4432-ba05-6222a9e78a5b">
      <UserInfo>
        <DisplayName/>
        <AccountId xsi:nil="true"/>
        <AccountType/>
      </UserInfo>
    </Student_Groups>
    <Invited_Teachers xmlns="2e679c09-e466-4432-ba05-6222a9e78a5b" xsi:nil="true"/>
    <Invited_Students xmlns="2e679c09-e466-4432-ba05-6222a9e78a5b" xsi:nil="true"/>
    <IsNotebookLocked xmlns="2e679c09-e466-4432-ba05-6222a9e78a5b" xsi:nil="true"/>
    <DefaultSectionNames xmlns="2e679c09-e466-4432-ba05-6222a9e78a5b" xsi:nil="true"/>
    <Teams_Channel_Section_Location xmlns="2e679c09-e466-4432-ba05-6222a9e78a5b" xsi:nil="true"/>
    <Math_Settings xmlns="2e679c09-e466-4432-ba05-6222a9e78a5b" xsi:nil="true"/>
    <Has_Teacher_Only_SectionGroup xmlns="2e679c09-e466-4432-ba05-6222a9e78a5b" xsi:nil="true"/>
    <Students xmlns="2e679c09-e466-4432-ba05-6222a9e78a5b">
      <UserInfo>
        <DisplayName/>
        <AccountId xsi:nil="true"/>
        <AccountType/>
      </UserInfo>
    </Students>
    <Is_Collaboration_Space_Locked xmlns="2e679c09-e466-4432-ba05-6222a9e78a5b" xsi:nil="true"/>
    <Self_Registration_Enabled xmlns="2e679c09-e466-4432-ba05-6222a9e78a5b" xsi:nil="true"/>
    <FolderType xmlns="2e679c09-e466-4432-ba05-6222a9e78a5b" xsi:nil="true"/>
    <Distribution_Groups xmlns="2e679c09-e466-4432-ba05-6222a9e78a5b" xsi:nil="true"/>
    <AppVersion xmlns="2e679c09-e466-4432-ba05-6222a9e78a5b" xsi:nil="true"/>
    <Templates xmlns="2e679c09-e466-4432-ba05-6222a9e78a5b" xsi:nil="true"/>
    <NotebookType xmlns="2e679c09-e466-4432-ba05-6222a9e78a5b" xsi:nil="true"/>
    <Teachers xmlns="2e679c09-e466-4432-ba05-6222a9e78a5b">
      <UserInfo>
        <DisplayName/>
        <AccountId xsi:nil="true"/>
        <AccountType/>
      </UserInfo>
    </Teachers>
    <TeamsChannelId xmlns="2e679c09-e466-4432-ba05-6222a9e78a5b" xsi:nil="true"/>
    <Owner xmlns="2e679c09-e466-4432-ba05-6222a9e78a5b">
      <UserInfo>
        <DisplayName/>
        <AccountId xsi:nil="true"/>
        <AccountType/>
      </UserInfo>
    </Owner>
    <LMS_Mappings xmlns="2e679c09-e466-4432-ba05-6222a9e78a5b" xsi:nil="true"/>
  </documentManagement>
</p:properties>
</file>

<file path=customXml/itemProps1.xml><?xml version="1.0" encoding="utf-8"?>
<ds:datastoreItem xmlns:ds="http://schemas.openxmlformats.org/officeDocument/2006/customXml" ds:itemID="{FA5FB212-9E8D-4457-B23F-B93E94E509CF}"/>
</file>

<file path=customXml/itemProps2.xml><?xml version="1.0" encoding="utf-8"?>
<ds:datastoreItem xmlns:ds="http://schemas.openxmlformats.org/officeDocument/2006/customXml" ds:itemID="{CE73C9E6-C2B8-45EC-9FA7-4C3B25DAA6AC}"/>
</file>

<file path=customXml/itemProps3.xml><?xml version="1.0" encoding="utf-8"?>
<ds:datastoreItem xmlns:ds="http://schemas.openxmlformats.org/officeDocument/2006/customXml" ds:itemID="{1292D2D0-F941-40F5-B913-0499145E5A4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Bowman</dc:creator>
  <cp:keywords/>
  <dc:description/>
  <cp:lastModifiedBy>Chloe Bowman</cp:lastModifiedBy>
  <cp:revision>2</cp:revision>
  <dcterms:created xsi:type="dcterms:W3CDTF">2023-02-28T15:01:00Z</dcterms:created>
  <dcterms:modified xsi:type="dcterms:W3CDTF">2024-03-20T11:55:29Z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0x010100B84F0BE8DA9F2C43BC0A65B71DAD54CD</vt:lpwstr>
  </property>
  <property fmtid="{D5CDD505-2E9C-101B-9397-08002B2CF9AE}" pid="3" name="MediaServiceImageTags">
    <vt:lpwstr/>
  </property>
</Properties>
</file>